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829"/>
        <w:gridCol w:w="7133"/>
      </w:tblGrid>
      <w:tr w:rsidR="009C619B" w:rsidRPr="002B0002" w14:paraId="16A46011" w14:textId="77777777" w:rsidTr="00A1048E">
        <w:trPr>
          <w:trHeight w:val="20"/>
          <w:jc w:val="center"/>
        </w:trPr>
        <w:tc>
          <w:tcPr>
            <w:tcW w:w="5000" w:type="pct"/>
            <w:gridSpan w:val="2"/>
            <w:shd w:val="clear" w:color="auto" w:fill="FFC000"/>
            <w:vAlign w:val="center"/>
          </w:tcPr>
          <w:p w14:paraId="58718912" w14:textId="77777777" w:rsidR="009C619B" w:rsidRPr="002B0002" w:rsidRDefault="009C619B" w:rsidP="00AD6C3B">
            <w:pPr>
              <w:widowControl w:val="0"/>
              <w:spacing w:after="0" w:line="240" w:lineRule="auto"/>
              <w:jc w:val="center"/>
              <w:rPr>
                <w:rFonts w:asciiTheme="majorHAnsi" w:hAnsiTheme="majorHAnsi" w:cstheme="majorHAnsi"/>
                <w:lang w:val="sl-SI"/>
              </w:rPr>
            </w:pPr>
            <w:r w:rsidRPr="002B0002">
              <w:rPr>
                <w:rFonts w:asciiTheme="majorHAnsi" w:hAnsiTheme="majorHAnsi" w:cstheme="majorHAnsi"/>
                <w:b/>
                <w:lang w:val="sl-SI"/>
              </w:rPr>
              <w:t>NAROČNIK</w:t>
            </w:r>
          </w:p>
        </w:tc>
      </w:tr>
      <w:tr w:rsidR="00830056" w:rsidRPr="002B0002" w14:paraId="5E77C177" w14:textId="77777777" w:rsidTr="00A1048E">
        <w:trPr>
          <w:trHeight w:val="20"/>
          <w:jc w:val="center"/>
        </w:trPr>
        <w:tc>
          <w:tcPr>
            <w:tcW w:w="1420" w:type="pct"/>
            <w:shd w:val="clear" w:color="auto" w:fill="FFC000"/>
            <w:vAlign w:val="center"/>
          </w:tcPr>
          <w:p w14:paraId="3B062E90"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Naziv in sedež</w:t>
            </w:r>
          </w:p>
        </w:tc>
        <w:tc>
          <w:tcPr>
            <w:tcW w:w="3580" w:type="pct"/>
            <w:shd w:val="clear" w:color="auto" w:fill="FFF0D5"/>
            <w:vAlign w:val="center"/>
          </w:tcPr>
          <w:p w14:paraId="451EA281"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Arnes</w:t>
            </w:r>
          </w:p>
          <w:p w14:paraId="434D05DB"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Tehnološki park 18</w:t>
            </w:r>
          </w:p>
          <w:p w14:paraId="40FDAA36" w14:textId="7CE677F9"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1000 Ljubljana</w:t>
            </w:r>
          </w:p>
        </w:tc>
      </w:tr>
      <w:tr w:rsidR="00830056" w:rsidRPr="002B0002" w14:paraId="00E4BACF" w14:textId="77777777" w:rsidTr="00A1048E">
        <w:trPr>
          <w:trHeight w:val="20"/>
          <w:jc w:val="center"/>
        </w:trPr>
        <w:tc>
          <w:tcPr>
            <w:tcW w:w="1420" w:type="pct"/>
            <w:shd w:val="clear" w:color="auto" w:fill="FFC000"/>
            <w:vAlign w:val="center"/>
          </w:tcPr>
          <w:p w14:paraId="3345E8FE"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ID št. za DDV</w:t>
            </w:r>
          </w:p>
        </w:tc>
        <w:tc>
          <w:tcPr>
            <w:tcW w:w="3580" w:type="pct"/>
            <w:shd w:val="clear" w:color="auto" w:fill="FFF0D5"/>
            <w:vAlign w:val="center"/>
          </w:tcPr>
          <w:p w14:paraId="1C082E4B" w14:textId="122BBE5C" w:rsidR="00830056" w:rsidRPr="002B0002" w:rsidRDefault="00830056" w:rsidP="00830056">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SI65799739</w:t>
            </w:r>
          </w:p>
        </w:tc>
      </w:tr>
      <w:tr w:rsidR="00830056" w:rsidRPr="002B0002" w14:paraId="07440706" w14:textId="77777777" w:rsidTr="00A1048E">
        <w:trPr>
          <w:trHeight w:val="20"/>
          <w:jc w:val="center"/>
        </w:trPr>
        <w:tc>
          <w:tcPr>
            <w:tcW w:w="1420" w:type="pct"/>
            <w:shd w:val="clear" w:color="auto" w:fill="FFC000"/>
            <w:vAlign w:val="center"/>
          </w:tcPr>
          <w:p w14:paraId="61DF3638"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Matična številka</w:t>
            </w:r>
          </w:p>
        </w:tc>
        <w:tc>
          <w:tcPr>
            <w:tcW w:w="3580" w:type="pct"/>
            <w:shd w:val="clear" w:color="auto" w:fill="FFF0D5"/>
            <w:vAlign w:val="center"/>
          </w:tcPr>
          <w:p w14:paraId="4B2FE3D4" w14:textId="60E50685" w:rsidR="00830056" w:rsidRPr="002B0002" w:rsidRDefault="00830056" w:rsidP="00830056">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5618100000</w:t>
            </w:r>
          </w:p>
        </w:tc>
      </w:tr>
      <w:tr w:rsidR="00830056" w:rsidRPr="002B0002" w14:paraId="660FB8BA" w14:textId="77777777" w:rsidTr="00A1048E">
        <w:trPr>
          <w:trHeight w:val="20"/>
          <w:jc w:val="center"/>
        </w:trPr>
        <w:tc>
          <w:tcPr>
            <w:tcW w:w="1420" w:type="pct"/>
            <w:shd w:val="clear" w:color="auto" w:fill="FFC000"/>
            <w:vAlign w:val="center"/>
          </w:tcPr>
          <w:p w14:paraId="57CE1DD6"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Transakcijski račun</w:t>
            </w:r>
          </w:p>
        </w:tc>
        <w:tc>
          <w:tcPr>
            <w:tcW w:w="3580" w:type="pct"/>
            <w:shd w:val="clear" w:color="auto" w:fill="FFF0D5"/>
            <w:vAlign w:val="center"/>
          </w:tcPr>
          <w:p w14:paraId="195B7E79" w14:textId="6A6659AF" w:rsidR="00830056" w:rsidRPr="002B0002" w:rsidRDefault="00830056" w:rsidP="00830056">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SI56 0110 0603 0345 406</w:t>
            </w:r>
          </w:p>
        </w:tc>
      </w:tr>
      <w:tr w:rsidR="00830056" w:rsidRPr="002B0002" w14:paraId="5FF57C0C" w14:textId="77777777" w:rsidTr="00A1048E">
        <w:trPr>
          <w:trHeight w:val="20"/>
          <w:jc w:val="center"/>
        </w:trPr>
        <w:tc>
          <w:tcPr>
            <w:tcW w:w="1420" w:type="pct"/>
            <w:shd w:val="clear" w:color="auto" w:fill="FFC000"/>
            <w:vAlign w:val="center"/>
          </w:tcPr>
          <w:p w14:paraId="042EB06F"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Telefon</w:t>
            </w:r>
          </w:p>
        </w:tc>
        <w:tc>
          <w:tcPr>
            <w:tcW w:w="3580" w:type="pct"/>
            <w:shd w:val="clear" w:color="auto" w:fill="FFF0D5"/>
            <w:vAlign w:val="center"/>
          </w:tcPr>
          <w:p w14:paraId="0E334547" w14:textId="161C6681" w:rsidR="00830056" w:rsidRPr="002B0002" w:rsidRDefault="00830056" w:rsidP="00830056">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01/479-8800</w:t>
            </w:r>
          </w:p>
        </w:tc>
      </w:tr>
      <w:tr w:rsidR="00830056" w:rsidRPr="002B0002" w14:paraId="02FFE27B" w14:textId="77777777" w:rsidTr="00A1048E">
        <w:trPr>
          <w:trHeight w:val="20"/>
          <w:jc w:val="center"/>
        </w:trPr>
        <w:tc>
          <w:tcPr>
            <w:tcW w:w="1420" w:type="pct"/>
            <w:shd w:val="clear" w:color="auto" w:fill="FFC000"/>
            <w:vAlign w:val="center"/>
          </w:tcPr>
          <w:p w14:paraId="67A4CE98"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E-pošta</w:t>
            </w:r>
          </w:p>
        </w:tc>
        <w:tc>
          <w:tcPr>
            <w:tcW w:w="3580" w:type="pct"/>
            <w:shd w:val="clear" w:color="auto" w:fill="FFF0D5"/>
            <w:vAlign w:val="center"/>
          </w:tcPr>
          <w:p w14:paraId="38968F2F" w14:textId="5A951211" w:rsidR="00830056" w:rsidRPr="002B0002" w:rsidRDefault="0039350B" w:rsidP="00830056">
            <w:pPr>
              <w:widowControl w:val="0"/>
              <w:spacing w:after="0" w:line="240" w:lineRule="auto"/>
              <w:rPr>
                <w:rFonts w:asciiTheme="majorHAnsi" w:hAnsiTheme="majorHAnsi" w:cstheme="majorHAnsi"/>
                <w:lang w:val="sl-SI"/>
              </w:rPr>
            </w:pPr>
            <w:hyperlink r:id="rId8" w:history="1">
              <w:r w:rsidR="00830056" w:rsidRPr="002B0002">
                <w:rPr>
                  <w:rStyle w:val="Hiperpovezava"/>
                  <w:rFonts w:asciiTheme="majorHAnsi" w:hAnsiTheme="majorHAnsi" w:cstheme="majorHAnsi"/>
                  <w:lang w:val="sl-SI"/>
                </w:rPr>
                <w:t>razpis@arnes.si</w:t>
              </w:r>
            </w:hyperlink>
          </w:p>
        </w:tc>
      </w:tr>
      <w:tr w:rsidR="00830056" w:rsidRPr="002B0002" w14:paraId="04C186C4" w14:textId="77777777" w:rsidTr="00A1048E">
        <w:trPr>
          <w:trHeight w:val="20"/>
          <w:jc w:val="center"/>
        </w:trPr>
        <w:tc>
          <w:tcPr>
            <w:tcW w:w="1420" w:type="pct"/>
            <w:shd w:val="clear" w:color="auto" w:fill="FFC000"/>
            <w:vAlign w:val="center"/>
          </w:tcPr>
          <w:p w14:paraId="2DA04B72"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Skrbnik okvirnega sporazuma</w:t>
            </w:r>
          </w:p>
        </w:tc>
        <w:tc>
          <w:tcPr>
            <w:tcW w:w="3580" w:type="pct"/>
            <w:shd w:val="clear" w:color="auto" w:fill="FFF0D5"/>
            <w:vAlign w:val="center"/>
          </w:tcPr>
          <w:p w14:paraId="797B282F" w14:textId="118BFE67" w:rsidR="00830056" w:rsidRPr="002B0002" w:rsidRDefault="0007073B" w:rsidP="00830056">
            <w:pPr>
              <w:widowControl w:val="0"/>
              <w:spacing w:after="0" w:line="240" w:lineRule="auto"/>
              <w:rPr>
                <w:rFonts w:asciiTheme="majorHAnsi" w:hAnsiTheme="majorHAnsi" w:cstheme="majorHAnsi"/>
                <w:lang w:val="sl-SI"/>
              </w:rPr>
            </w:pPr>
            <w:r>
              <w:rPr>
                <w:rFonts w:asciiTheme="majorHAnsi" w:hAnsiTheme="majorHAnsi" w:cstheme="majorHAnsi"/>
                <w:lang w:val="sl-SI"/>
              </w:rPr>
              <w:t xml:space="preserve">Aleksander </w:t>
            </w:r>
            <w:proofErr w:type="spellStart"/>
            <w:r>
              <w:rPr>
                <w:rFonts w:asciiTheme="majorHAnsi" w:hAnsiTheme="majorHAnsi" w:cstheme="majorHAnsi"/>
                <w:lang w:val="sl-SI"/>
              </w:rPr>
              <w:t>Mihičinac</w:t>
            </w:r>
            <w:proofErr w:type="spellEnd"/>
          </w:p>
        </w:tc>
      </w:tr>
      <w:tr w:rsidR="00830056" w:rsidRPr="002B0002" w14:paraId="39C14220" w14:textId="77777777" w:rsidTr="00A1048E">
        <w:trPr>
          <w:trHeight w:val="20"/>
          <w:jc w:val="center"/>
        </w:trPr>
        <w:tc>
          <w:tcPr>
            <w:tcW w:w="1420" w:type="pct"/>
            <w:shd w:val="clear" w:color="auto" w:fill="FFC000"/>
            <w:vAlign w:val="center"/>
          </w:tcPr>
          <w:p w14:paraId="0F5BD211"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Podpisnik</w:t>
            </w:r>
          </w:p>
        </w:tc>
        <w:tc>
          <w:tcPr>
            <w:tcW w:w="3580" w:type="pct"/>
            <w:shd w:val="clear" w:color="auto" w:fill="FFF0D5"/>
            <w:vAlign w:val="center"/>
          </w:tcPr>
          <w:p w14:paraId="509686E1" w14:textId="0346550A" w:rsidR="00830056" w:rsidRPr="002B0002" w:rsidRDefault="00830056" w:rsidP="00830056">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mag. Marko Bonač, direktor</w:t>
            </w:r>
          </w:p>
        </w:tc>
      </w:tr>
    </w:tbl>
    <w:p w14:paraId="46129E0A" w14:textId="77777777" w:rsidR="009C619B" w:rsidRPr="002B0002" w:rsidRDefault="009C619B" w:rsidP="00AD6C3B">
      <w:pPr>
        <w:widowControl w:val="0"/>
        <w:spacing w:before="120" w:after="120" w:line="240" w:lineRule="auto"/>
        <w:ind w:left="142" w:hanging="142"/>
        <w:jc w:val="center"/>
        <w:rPr>
          <w:rFonts w:asciiTheme="majorHAnsi" w:hAnsiTheme="majorHAnsi" w:cstheme="majorHAnsi"/>
          <w:lang w:val="sl-SI"/>
        </w:rPr>
      </w:pPr>
      <w:r w:rsidRPr="002B0002">
        <w:rPr>
          <w:rFonts w:asciiTheme="majorHAnsi" w:hAnsiTheme="majorHAnsi" w:cstheme="majorHAnsi"/>
          <w:lang w:val="sl-SI"/>
        </w:rPr>
        <w:t>in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829"/>
        <w:gridCol w:w="3401"/>
        <w:gridCol w:w="3732"/>
      </w:tblGrid>
      <w:tr w:rsidR="009A5FBE" w:rsidRPr="002B0002" w14:paraId="240002F4" w14:textId="77777777" w:rsidTr="00A1048E">
        <w:trPr>
          <w:trHeight w:val="20"/>
          <w:jc w:val="center"/>
        </w:trPr>
        <w:tc>
          <w:tcPr>
            <w:tcW w:w="1420" w:type="pct"/>
            <w:tcBorders>
              <w:bottom w:val="single" w:sz="4" w:space="0" w:color="auto"/>
            </w:tcBorders>
            <w:shd w:val="clear" w:color="auto" w:fill="FFC000"/>
            <w:vAlign w:val="center"/>
          </w:tcPr>
          <w:p w14:paraId="5345CC5C" w14:textId="0BAB723C" w:rsidR="009A5FBE" w:rsidRPr="002B0002" w:rsidRDefault="009A5FBE" w:rsidP="00AD6C3B">
            <w:pPr>
              <w:widowControl w:val="0"/>
              <w:spacing w:after="0" w:line="240" w:lineRule="auto"/>
              <w:jc w:val="both"/>
              <w:rPr>
                <w:rFonts w:asciiTheme="majorHAnsi" w:hAnsiTheme="majorHAnsi" w:cstheme="majorHAnsi"/>
                <w:b/>
                <w:lang w:val="sl-SI"/>
              </w:rPr>
            </w:pPr>
            <w:r w:rsidRPr="002B0002">
              <w:rPr>
                <w:rFonts w:asciiTheme="majorHAnsi" w:hAnsiTheme="majorHAnsi" w:cstheme="majorHAnsi"/>
                <w:b/>
                <w:lang w:val="sl-SI"/>
              </w:rPr>
              <w:t>PONUDNIK</w:t>
            </w:r>
            <w:r w:rsidR="00D97AAE" w:rsidRPr="002B0002">
              <w:rPr>
                <w:rFonts w:asciiTheme="majorHAnsi" w:hAnsiTheme="majorHAnsi" w:cstheme="majorHAnsi"/>
                <w:b/>
                <w:lang w:val="sl-SI"/>
              </w:rPr>
              <w:t xml:space="preserve"> (DOBAVITELJ)</w:t>
            </w:r>
          </w:p>
        </w:tc>
        <w:tc>
          <w:tcPr>
            <w:tcW w:w="1707" w:type="pct"/>
            <w:tcBorders>
              <w:bottom w:val="single" w:sz="4" w:space="0" w:color="auto"/>
            </w:tcBorders>
            <w:shd w:val="clear" w:color="auto" w:fill="FFC000"/>
            <w:vAlign w:val="center"/>
          </w:tcPr>
          <w:p w14:paraId="37BDC063" w14:textId="77777777" w:rsidR="009A5FBE" w:rsidRPr="002B0002" w:rsidRDefault="009A5FBE" w:rsidP="00AD6C3B">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Poslovodeči partner</w:t>
            </w:r>
          </w:p>
        </w:tc>
        <w:tc>
          <w:tcPr>
            <w:tcW w:w="1872" w:type="pct"/>
            <w:tcBorders>
              <w:bottom w:val="single" w:sz="4" w:space="0" w:color="auto"/>
            </w:tcBorders>
            <w:shd w:val="clear" w:color="auto" w:fill="FFC000"/>
            <w:vAlign w:val="center"/>
          </w:tcPr>
          <w:p w14:paraId="058A5D13" w14:textId="77777777" w:rsidR="009A5FBE" w:rsidRPr="002B0002" w:rsidRDefault="009A5FBE" w:rsidP="00AD6C3B">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Partner 2</w:t>
            </w:r>
          </w:p>
        </w:tc>
      </w:tr>
      <w:tr w:rsidR="009A5FBE" w:rsidRPr="002B0002" w14:paraId="1E7D0C88" w14:textId="77777777" w:rsidTr="00A1048E">
        <w:trPr>
          <w:trHeight w:val="20"/>
          <w:jc w:val="center"/>
        </w:trPr>
        <w:tc>
          <w:tcPr>
            <w:tcW w:w="1420" w:type="pct"/>
            <w:shd w:val="clear" w:color="auto" w:fill="FFC000"/>
            <w:vAlign w:val="center"/>
          </w:tcPr>
          <w:p w14:paraId="2F7E07EF" w14:textId="77777777" w:rsidR="009A5FBE" w:rsidRPr="002B0002" w:rsidRDefault="009A5FBE"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Naziv in sedež</w:t>
            </w:r>
          </w:p>
        </w:tc>
        <w:tc>
          <w:tcPr>
            <w:tcW w:w="1707" w:type="pct"/>
            <w:shd w:val="clear" w:color="auto" w:fill="auto"/>
            <w:vAlign w:val="center"/>
          </w:tcPr>
          <w:p w14:paraId="110325A2" w14:textId="77777777" w:rsidR="009A5FBE" w:rsidRPr="002B0002" w:rsidRDefault="009A5FBE" w:rsidP="00AD6C3B">
            <w:pPr>
              <w:widowControl w:val="0"/>
              <w:spacing w:after="0" w:line="240" w:lineRule="auto"/>
              <w:rPr>
                <w:rFonts w:asciiTheme="majorHAnsi" w:hAnsiTheme="majorHAnsi" w:cstheme="majorHAnsi"/>
                <w:b/>
                <w:lang w:val="sl-SI"/>
              </w:rPr>
            </w:pPr>
          </w:p>
        </w:tc>
        <w:tc>
          <w:tcPr>
            <w:tcW w:w="1872" w:type="pct"/>
            <w:shd w:val="clear" w:color="auto" w:fill="auto"/>
            <w:vAlign w:val="center"/>
          </w:tcPr>
          <w:p w14:paraId="40C7681B" w14:textId="77777777" w:rsidR="009A5FBE" w:rsidRPr="002B0002" w:rsidRDefault="009A5FBE" w:rsidP="00AD6C3B">
            <w:pPr>
              <w:widowControl w:val="0"/>
              <w:spacing w:after="0" w:line="240" w:lineRule="auto"/>
              <w:rPr>
                <w:rFonts w:asciiTheme="majorHAnsi" w:hAnsiTheme="majorHAnsi" w:cstheme="majorHAnsi"/>
                <w:b/>
                <w:lang w:val="sl-SI"/>
              </w:rPr>
            </w:pPr>
          </w:p>
        </w:tc>
      </w:tr>
      <w:tr w:rsidR="009A5FBE" w:rsidRPr="002B0002" w14:paraId="36C8DB9B" w14:textId="77777777" w:rsidTr="00A1048E">
        <w:trPr>
          <w:trHeight w:val="20"/>
          <w:jc w:val="center"/>
        </w:trPr>
        <w:tc>
          <w:tcPr>
            <w:tcW w:w="1420" w:type="pct"/>
            <w:shd w:val="clear" w:color="auto" w:fill="FFC000"/>
            <w:vAlign w:val="center"/>
          </w:tcPr>
          <w:p w14:paraId="3E567B86" w14:textId="77777777" w:rsidR="009A5FBE" w:rsidRPr="002B0002" w:rsidRDefault="009A5FBE"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ID št. za DDV</w:t>
            </w:r>
          </w:p>
        </w:tc>
        <w:tc>
          <w:tcPr>
            <w:tcW w:w="1707" w:type="pct"/>
            <w:shd w:val="clear" w:color="auto" w:fill="auto"/>
            <w:vAlign w:val="center"/>
          </w:tcPr>
          <w:p w14:paraId="16CD8D69" w14:textId="77777777" w:rsidR="009A5FBE" w:rsidRPr="002B0002"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66B6C4CB" w14:textId="77777777" w:rsidR="009A5FBE" w:rsidRPr="002B0002" w:rsidRDefault="009A5FBE" w:rsidP="00AD6C3B">
            <w:pPr>
              <w:widowControl w:val="0"/>
              <w:spacing w:after="0" w:line="240" w:lineRule="auto"/>
              <w:rPr>
                <w:rFonts w:asciiTheme="majorHAnsi" w:hAnsiTheme="majorHAnsi" w:cstheme="majorHAnsi"/>
                <w:lang w:val="sl-SI"/>
              </w:rPr>
            </w:pPr>
          </w:p>
        </w:tc>
      </w:tr>
      <w:tr w:rsidR="009A5FBE" w:rsidRPr="002B0002" w14:paraId="2A7B1A00" w14:textId="77777777" w:rsidTr="00A1048E">
        <w:trPr>
          <w:trHeight w:val="20"/>
          <w:jc w:val="center"/>
        </w:trPr>
        <w:tc>
          <w:tcPr>
            <w:tcW w:w="1420" w:type="pct"/>
            <w:shd w:val="clear" w:color="auto" w:fill="FFC000"/>
            <w:vAlign w:val="center"/>
          </w:tcPr>
          <w:p w14:paraId="529D8AF2" w14:textId="77777777" w:rsidR="009A5FBE" w:rsidRPr="002B0002" w:rsidRDefault="009A5FBE"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Matična številka</w:t>
            </w:r>
          </w:p>
        </w:tc>
        <w:tc>
          <w:tcPr>
            <w:tcW w:w="1707" w:type="pct"/>
            <w:shd w:val="clear" w:color="auto" w:fill="auto"/>
            <w:vAlign w:val="center"/>
          </w:tcPr>
          <w:p w14:paraId="00E84441" w14:textId="77777777" w:rsidR="009A5FBE" w:rsidRPr="002B0002"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698F1906" w14:textId="77777777" w:rsidR="009A5FBE" w:rsidRPr="002B0002" w:rsidRDefault="009A5FBE" w:rsidP="00AD6C3B">
            <w:pPr>
              <w:widowControl w:val="0"/>
              <w:spacing w:after="0" w:line="240" w:lineRule="auto"/>
              <w:rPr>
                <w:rFonts w:asciiTheme="majorHAnsi" w:hAnsiTheme="majorHAnsi" w:cstheme="majorHAnsi"/>
                <w:lang w:val="sl-SI"/>
              </w:rPr>
            </w:pPr>
          </w:p>
        </w:tc>
      </w:tr>
      <w:tr w:rsidR="009A5FBE" w:rsidRPr="002B0002" w14:paraId="79E84D19" w14:textId="77777777" w:rsidTr="00A1048E">
        <w:trPr>
          <w:trHeight w:val="20"/>
          <w:jc w:val="center"/>
        </w:trPr>
        <w:tc>
          <w:tcPr>
            <w:tcW w:w="1420" w:type="pct"/>
            <w:shd w:val="clear" w:color="auto" w:fill="FFC000"/>
            <w:vAlign w:val="center"/>
          </w:tcPr>
          <w:p w14:paraId="4FA1489E" w14:textId="77777777" w:rsidR="009A5FBE" w:rsidRPr="002B0002" w:rsidRDefault="009A5FBE" w:rsidP="00D368A9">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Transakcijski račun</w:t>
            </w:r>
          </w:p>
        </w:tc>
        <w:tc>
          <w:tcPr>
            <w:tcW w:w="1707" w:type="pct"/>
            <w:shd w:val="clear" w:color="auto" w:fill="auto"/>
            <w:vAlign w:val="center"/>
          </w:tcPr>
          <w:p w14:paraId="796BAE56" w14:textId="77777777" w:rsidR="009A5FBE" w:rsidRPr="002B0002"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330C0A63" w14:textId="77777777" w:rsidR="009A5FBE" w:rsidRPr="002B0002" w:rsidRDefault="009A5FBE" w:rsidP="00AD6C3B">
            <w:pPr>
              <w:widowControl w:val="0"/>
              <w:spacing w:after="0" w:line="240" w:lineRule="auto"/>
              <w:rPr>
                <w:rFonts w:asciiTheme="majorHAnsi" w:hAnsiTheme="majorHAnsi" w:cstheme="majorHAnsi"/>
                <w:lang w:val="sl-SI"/>
              </w:rPr>
            </w:pPr>
          </w:p>
        </w:tc>
      </w:tr>
      <w:tr w:rsidR="009A5FBE" w:rsidRPr="002B0002" w14:paraId="58312B76" w14:textId="77777777" w:rsidTr="00A1048E">
        <w:trPr>
          <w:trHeight w:val="20"/>
          <w:jc w:val="center"/>
        </w:trPr>
        <w:tc>
          <w:tcPr>
            <w:tcW w:w="1420" w:type="pct"/>
            <w:shd w:val="clear" w:color="auto" w:fill="FFC000"/>
            <w:vAlign w:val="center"/>
          </w:tcPr>
          <w:p w14:paraId="5FE2A600" w14:textId="77777777" w:rsidR="009A5FBE" w:rsidRPr="002B0002" w:rsidRDefault="009A5FBE"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Telefon</w:t>
            </w:r>
          </w:p>
        </w:tc>
        <w:tc>
          <w:tcPr>
            <w:tcW w:w="1707" w:type="pct"/>
            <w:shd w:val="clear" w:color="auto" w:fill="auto"/>
            <w:vAlign w:val="center"/>
          </w:tcPr>
          <w:p w14:paraId="150739D3" w14:textId="77777777" w:rsidR="009A5FBE" w:rsidRPr="002B0002"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514215BD" w14:textId="77777777" w:rsidR="009A5FBE" w:rsidRPr="002B0002" w:rsidRDefault="009A5FBE" w:rsidP="00AD6C3B">
            <w:pPr>
              <w:widowControl w:val="0"/>
              <w:spacing w:after="0" w:line="240" w:lineRule="auto"/>
              <w:rPr>
                <w:rFonts w:asciiTheme="majorHAnsi" w:hAnsiTheme="majorHAnsi" w:cstheme="majorHAnsi"/>
                <w:lang w:val="sl-SI"/>
              </w:rPr>
            </w:pPr>
          </w:p>
        </w:tc>
      </w:tr>
      <w:tr w:rsidR="009A5FBE" w:rsidRPr="002B0002" w14:paraId="478B7E0D" w14:textId="77777777" w:rsidTr="00A1048E">
        <w:trPr>
          <w:trHeight w:val="20"/>
          <w:jc w:val="center"/>
        </w:trPr>
        <w:tc>
          <w:tcPr>
            <w:tcW w:w="1420" w:type="pct"/>
            <w:shd w:val="clear" w:color="auto" w:fill="FFC000"/>
            <w:vAlign w:val="center"/>
          </w:tcPr>
          <w:p w14:paraId="715D3EC8" w14:textId="77777777" w:rsidR="009A5FBE" w:rsidRPr="002B0002" w:rsidRDefault="009A5FBE"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E-pošta</w:t>
            </w:r>
          </w:p>
        </w:tc>
        <w:tc>
          <w:tcPr>
            <w:tcW w:w="1707" w:type="pct"/>
            <w:shd w:val="clear" w:color="auto" w:fill="auto"/>
            <w:vAlign w:val="center"/>
          </w:tcPr>
          <w:p w14:paraId="213E7498" w14:textId="77777777" w:rsidR="009A5FBE" w:rsidRPr="002B0002"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740BC175" w14:textId="77777777" w:rsidR="009A5FBE" w:rsidRPr="002B0002" w:rsidRDefault="009A5FBE" w:rsidP="00AD6C3B">
            <w:pPr>
              <w:widowControl w:val="0"/>
              <w:spacing w:after="0" w:line="240" w:lineRule="auto"/>
              <w:rPr>
                <w:rFonts w:asciiTheme="majorHAnsi" w:hAnsiTheme="majorHAnsi" w:cstheme="majorHAnsi"/>
                <w:lang w:val="sl-SI"/>
              </w:rPr>
            </w:pPr>
          </w:p>
        </w:tc>
      </w:tr>
      <w:tr w:rsidR="009C619B" w:rsidRPr="002B0002" w14:paraId="2708F516" w14:textId="77777777" w:rsidTr="00A1048E">
        <w:trPr>
          <w:trHeight w:val="20"/>
          <w:jc w:val="center"/>
        </w:trPr>
        <w:tc>
          <w:tcPr>
            <w:tcW w:w="1420" w:type="pct"/>
            <w:shd w:val="clear" w:color="auto" w:fill="FFC000"/>
            <w:vAlign w:val="center"/>
          </w:tcPr>
          <w:p w14:paraId="4D6F82E7" w14:textId="77777777" w:rsidR="009C619B" w:rsidRPr="002B0002" w:rsidRDefault="009C619B" w:rsidP="00CF12A7">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 xml:space="preserve">Skrbnik </w:t>
            </w:r>
            <w:r w:rsidR="00CF12A7" w:rsidRPr="002B0002">
              <w:rPr>
                <w:rFonts w:asciiTheme="majorHAnsi" w:hAnsiTheme="majorHAnsi" w:cstheme="majorHAnsi"/>
                <w:b/>
                <w:lang w:val="sl-SI"/>
              </w:rPr>
              <w:t>okvirnega sporazuma</w:t>
            </w:r>
          </w:p>
        </w:tc>
        <w:tc>
          <w:tcPr>
            <w:tcW w:w="3580" w:type="pct"/>
            <w:gridSpan w:val="2"/>
            <w:shd w:val="clear" w:color="auto" w:fill="auto"/>
            <w:vAlign w:val="center"/>
          </w:tcPr>
          <w:p w14:paraId="49FDC204" w14:textId="77777777" w:rsidR="009C619B" w:rsidRPr="002B0002" w:rsidRDefault="009C619B" w:rsidP="00AD6C3B">
            <w:pPr>
              <w:widowControl w:val="0"/>
              <w:spacing w:after="0" w:line="240" w:lineRule="auto"/>
              <w:rPr>
                <w:rFonts w:asciiTheme="majorHAnsi" w:hAnsiTheme="majorHAnsi" w:cstheme="majorHAnsi"/>
                <w:lang w:val="sl-SI"/>
              </w:rPr>
            </w:pPr>
          </w:p>
        </w:tc>
      </w:tr>
      <w:tr w:rsidR="009C619B" w:rsidRPr="002B0002" w14:paraId="028E0B28" w14:textId="77777777" w:rsidTr="00A1048E">
        <w:trPr>
          <w:trHeight w:val="20"/>
          <w:jc w:val="center"/>
        </w:trPr>
        <w:tc>
          <w:tcPr>
            <w:tcW w:w="1420" w:type="pct"/>
            <w:shd w:val="clear" w:color="auto" w:fill="FFC000"/>
            <w:vAlign w:val="center"/>
          </w:tcPr>
          <w:p w14:paraId="1DAF1A78" w14:textId="77777777" w:rsidR="009C619B" w:rsidRPr="002B0002" w:rsidRDefault="009C619B"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Podpisnik</w:t>
            </w:r>
          </w:p>
        </w:tc>
        <w:tc>
          <w:tcPr>
            <w:tcW w:w="3580" w:type="pct"/>
            <w:gridSpan w:val="2"/>
            <w:shd w:val="clear" w:color="auto" w:fill="auto"/>
            <w:vAlign w:val="center"/>
          </w:tcPr>
          <w:p w14:paraId="61974063" w14:textId="77777777" w:rsidR="009C619B" w:rsidRPr="002B0002" w:rsidRDefault="009C619B" w:rsidP="00AD6C3B">
            <w:pPr>
              <w:widowControl w:val="0"/>
              <w:spacing w:after="0" w:line="240" w:lineRule="auto"/>
              <w:rPr>
                <w:rFonts w:asciiTheme="majorHAnsi" w:hAnsiTheme="majorHAnsi" w:cstheme="majorHAnsi"/>
                <w:lang w:val="sl-SI"/>
              </w:rPr>
            </w:pPr>
          </w:p>
        </w:tc>
      </w:tr>
    </w:tbl>
    <w:p w14:paraId="32BD5D0D" w14:textId="77777777" w:rsidR="005A683D" w:rsidRPr="002B0002" w:rsidRDefault="005A683D" w:rsidP="00AD6C3B">
      <w:pPr>
        <w:widowControl w:val="0"/>
        <w:spacing w:before="120" w:after="120" w:line="240" w:lineRule="auto"/>
        <w:rPr>
          <w:rFonts w:asciiTheme="majorHAnsi" w:hAnsiTheme="majorHAnsi" w:cstheme="majorHAnsi"/>
          <w:lang w:val="sl-SI"/>
        </w:rPr>
      </w:pPr>
    </w:p>
    <w:p w14:paraId="1E4EB44E" w14:textId="6B9BCF47" w:rsidR="009C619B" w:rsidRPr="002B0002" w:rsidRDefault="003979E8" w:rsidP="005A683D">
      <w:pPr>
        <w:widowControl w:val="0"/>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s</w:t>
      </w:r>
      <w:r w:rsidR="009C619B" w:rsidRPr="002B0002">
        <w:rPr>
          <w:rFonts w:asciiTheme="majorHAnsi" w:hAnsiTheme="majorHAnsi" w:cstheme="majorHAnsi"/>
          <w:lang w:val="sl-SI"/>
        </w:rPr>
        <w:t>klepata</w:t>
      </w:r>
    </w:p>
    <w:p w14:paraId="29E4FE31" w14:textId="77777777" w:rsidR="005A683D" w:rsidRPr="002B0002" w:rsidRDefault="005A683D" w:rsidP="005A683D">
      <w:pPr>
        <w:widowControl w:val="0"/>
        <w:spacing w:before="120" w:after="120" w:line="240" w:lineRule="auto"/>
        <w:jc w:val="center"/>
        <w:rPr>
          <w:rFonts w:asciiTheme="majorHAnsi" w:hAnsiTheme="majorHAnsi" w:cstheme="majorHAnsi"/>
          <w:lang w:val="sl-SI"/>
        </w:rPr>
      </w:pPr>
    </w:p>
    <w:tbl>
      <w:tblPr>
        <w:tblpPr w:leftFromText="141" w:rightFromText="141" w:vertAnchor="text" w:horzAnchor="margin" w:tblpXSpec="center" w:tblpY="-38"/>
        <w:tblW w:w="5000" w:type="pct"/>
        <w:tblBorders>
          <w:top w:val="single" w:sz="4" w:space="0" w:color="auto"/>
          <w:left w:val="single" w:sz="4" w:space="0" w:color="auto"/>
          <w:bottom w:val="single" w:sz="4" w:space="0" w:color="auto"/>
          <w:right w:val="single" w:sz="4" w:space="0" w:color="auto"/>
        </w:tblBorders>
        <w:shd w:val="clear" w:color="auto" w:fill="FFF0D5"/>
        <w:tblCellMar>
          <w:top w:w="57" w:type="dxa"/>
          <w:left w:w="57" w:type="dxa"/>
          <w:bottom w:w="57" w:type="dxa"/>
          <w:right w:w="57" w:type="dxa"/>
        </w:tblCellMar>
        <w:tblLook w:val="04A0" w:firstRow="1" w:lastRow="0" w:firstColumn="1" w:lastColumn="0" w:noHBand="0" w:noVBand="1"/>
      </w:tblPr>
      <w:tblGrid>
        <w:gridCol w:w="9962"/>
      </w:tblGrid>
      <w:tr w:rsidR="009C619B" w:rsidRPr="002B0002" w14:paraId="48E44BA3" w14:textId="77777777" w:rsidTr="00B50817">
        <w:trPr>
          <w:trHeight w:val="850"/>
        </w:trPr>
        <w:tc>
          <w:tcPr>
            <w:tcW w:w="5000" w:type="pct"/>
            <w:shd w:val="clear" w:color="auto" w:fill="FFF0D5"/>
            <w:vAlign w:val="center"/>
          </w:tcPr>
          <w:p w14:paraId="0CA197A9" w14:textId="26088658" w:rsidR="00830056" w:rsidRPr="002B0002" w:rsidRDefault="009C619B" w:rsidP="00E404EB">
            <w:pPr>
              <w:widowControl w:val="0"/>
              <w:spacing w:after="0" w:line="240" w:lineRule="auto"/>
              <w:jc w:val="center"/>
              <w:rPr>
                <w:rFonts w:asciiTheme="majorHAnsi" w:hAnsiTheme="majorHAnsi" w:cstheme="majorHAnsi"/>
                <w:b/>
                <w:sz w:val="28"/>
                <w:szCs w:val="28"/>
                <w:lang w:val="sl-SI"/>
              </w:rPr>
            </w:pPr>
            <w:r w:rsidRPr="002B0002">
              <w:rPr>
                <w:rFonts w:asciiTheme="majorHAnsi" w:hAnsiTheme="majorHAnsi" w:cstheme="majorHAnsi"/>
                <w:b/>
                <w:sz w:val="28"/>
                <w:szCs w:val="28"/>
                <w:lang w:val="sl-SI"/>
              </w:rPr>
              <w:t xml:space="preserve">OKVIRNI SPORAZUM </w:t>
            </w:r>
            <w:r w:rsidR="006A2AE9" w:rsidRPr="002B0002">
              <w:rPr>
                <w:rFonts w:asciiTheme="majorHAnsi" w:hAnsiTheme="majorHAnsi" w:cstheme="majorHAnsi"/>
                <w:b/>
                <w:sz w:val="28"/>
                <w:szCs w:val="28"/>
                <w:lang w:val="sl-SI"/>
              </w:rPr>
              <w:t xml:space="preserve">ZA </w:t>
            </w:r>
            <w:r w:rsidR="00D7088B" w:rsidRPr="002B0002">
              <w:rPr>
                <w:rFonts w:asciiTheme="majorHAnsi" w:hAnsiTheme="majorHAnsi" w:cstheme="majorHAnsi"/>
                <w:b/>
                <w:sz w:val="28"/>
                <w:szCs w:val="28"/>
                <w:lang w:val="sl-SI"/>
              </w:rPr>
              <w:t xml:space="preserve">NAKUP </w:t>
            </w:r>
            <w:r w:rsidR="009A45F9" w:rsidRPr="002B0002">
              <w:rPr>
                <w:rFonts w:asciiTheme="majorHAnsi" w:hAnsiTheme="majorHAnsi" w:cstheme="majorHAnsi"/>
                <w:b/>
                <w:sz w:val="28"/>
                <w:szCs w:val="28"/>
                <w:lang w:val="sl-SI"/>
              </w:rPr>
              <w:t xml:space="preserve">in </w:t>
            </w:r>
            <w:r w:rsidR="00D23CBF">
              <w:rPr>
                <w:rFonts w:asciiTheme="majorHAnsi" w:hAnsiTheme="majorHAnsi" w:cstheme="majorHAnsi"/>
                <w:b/>
                <w:sz w:val="28"/>
                <w:szCs w:val="28"/>
                <w:lang w:val="sl-SI"/>
              </w:rPr>
              <w:t>DOBAVO</w:t>
            </w:r>
            <w:r w:rsidR="00D23CBF" w:rsidRPr="002B0002">
              <w:rPr>
                <w:rFonts w:asciiTheme="majorHAnsi" w:hAnsiTheme="majorHAnsi" w:cstheme="majorHAnsi"/>
                <w:b/>
                <w:sz w:val="28"/>
                <w:szCs w:val="28"/>
                <w:lang w:val="sl-SI"/>
              </w:rPr>
              <w:t xml:space="preserve"> </w:t>
            </w:r>
            <w:r w:rsidR="009A45F9" w:rsidRPr="002B0002">
              <w:rPr>
                <w:rFonts w:asciiTheme="majorHAnsi" w:hAnsiTheme="majorHAnsi" w:cstheme="majorHAnsi"/>
                <w:b/>
                <w:sz w:val="28"/>
                <w:szCs w:val="28"/>
                <w:lang w:val="sl-SI"/>
              </w:rPr>
              <w:t xml:space="preserve">STREŽNIKOV </w:t>
            </w:r>
            <w:r w:rsidR="005304BD">
              <w:rPr>
                <w:rFonts w:asciiTheme="majorHAnsi" w:hAnsiTheme="majorHAnsi" w:cstheme="majorHAnsi"/>
                <w:b/>
                <w:sz w:val="28"/>
                <w:szCs w:val="28"/>
                <w:lang w:val="sl-SI"/>
              </w:rPr>
              <w:t>ter</w:t>
            </w:r>
            <w:r w:rsidR="009A45F9" w:rsidRPr="002B0002">
              <w:rPr>
                <w:rFonts w:asciiTheme="majorHAnsi" w:hAnsiTheme="majorHAnsi" w:cstheme="majorHAnsi"/>
                <w:b/>
                <w:sz w:val="28"/>
                <w:szCs w:val="28"/>
                <w:lang w:val="sl-SI"/>
              </w:rPr>
              <w:t xml:space="preserve"> STREŽNIŠKIH KOMPONENT</w:t>
            </w:r>
            <w:r w:rsidR="00D7088B" w:rsidRPr="002B0002">
              <w:rPr>
                <w:rFonts w:asciiTheme="majorHAnsi" w:hAnsiTheme="majorHAnsi" w:cstheme="majorHAnsi"/>
                <w:b/>
                <w:sz w:val="28"/>
                <w:szCs w:val="28"/>
                <w:lang w:val="sl-SI"/>
              </w:rPr>
              <w:t xml:space="preserve"> </w:t>
            </w:r>
          </w:p>
          <w:p w14:paraId="51B99BD0" w14:textId="6E4F6B96" w:rsidR="00F47B81" w:rsidRPr="002B0002" w:rsidRDefault="00F47B81" w:rsidP="00E404EB">
            <w:pPr>
              <w:widowControl w:val="0"/>
              <w:spacing w:after="0" w:line="240" w:lineRule="auto"/>
              <w:jc w:val="center"/>
              <w:rPr>
                <w:rFonts w:asciiTheme="majorHAnsi" w:hAnsiTheme="majorHAnsi" w:cstheme="majorHAnsi"/>
                <w:b/>
                <w:sz w:val="28"/>
                <w:szCs w:val="28"/>
                <w:lang w:val="sl-SI"/>
              </w:rPr>
            </w:pPr>
            <w:r w:rsidRPr="002B0002">
              <w:rPr>
                <w:rFonts w:asciiTheme="majorHAnsi" w:hAnsiTheme="majorHAnsi" w:cstheme="majorHAnsi"/>
                <w:b/>
                <w:sz w:val="28"/>
                <w:szCs w:val="28"/>
                <w:lang w:val="sl-SI"/>
              </w:rPr>
              <w:t>– SKLOP 1 / SKLOP 2</w:t>
            </w:r>
          </w:p>
          <w:p w14:paraId="4C67E5B6" w14:textId="2EFD97E9" w:rsidR="009C619B" w:rsidRPr="002B0002" w:rsidRDefault="00B50817" w:rsidP="00E404EB">
            <w:pPr>
              <w:widowControl w:val="0"/>
              <w:spacing w:after="0" w:line="240" w:lineRule="auto"/>
              <w:jc w:val="center"/>
              <w:rPr>
                <w:rFonts w:asciiTheme="majorHAnsi" w:hAnsiTheme="majorHAnsi" w:cstheme="majorHAnsi"/>
                <w:b/>
                <w:sz w:val="28"/>
                <w:szCs w:val="28"/>
                <w:lang w:val="sl-SI"/>
              </w:rPr>
            </w:pPr>
            <w:r w:rsidRPr="002B0002">
              <w:rPr>
                <w:rFonts w:asciiTheme="majorHAnsi" w:hAnsiTheme="majorHAnsi" w:cstheme="majorHAnsi"/>
                <w:b/>
                <w:sz w:val="28"/>
                <w:szCs w:val="28"/>
                <w:lang w:val="sl-SI"/>
              </w:rPr>
              <w:t xml:space="preserve"> št. ……………</w:t>
            </w:r>
          </w:p>
        </w:tc>
      </w:tr>
    </w:tbl>
    <w:p w14:paraId="3E60F0F5" w14:textId="77777777" w:rsidR="005A683D" w:rsidRPr="002B0002" w:rsidRDefault="005A683D" w:rsidP="005A683D">
      <w:pPr>
        <w:widowControl w:val="0"/>
        <w:spacing w:before="120" w:after="120" w:line="240" w:lineRule="auto"/>
        <w:rPr>
          <w:rFonts w:asciiTheme="majorHAnsi" w:hAnsiTheme="majorHAnsi" w:cstheme="majorHAnsi"/>
          <w:lang w:val="sl-SI"/>
        </w:rPr>
      </w:pPr>
    </w:p>
    <w:p w14:paraId="7000D0FD" w14:textId="70B2F951" w:rsidR="005A683D" w:rsidRPr="002B0002" w:rsidRDefault="005A683D">
      <w:pPr>
        <w:spacing w:after="0" w:line="240" w:lineRule="auto"/>
        <w:rPr>
          <w:rFonts w:asciiTheme="majorHAnsi" w:hAnsiTheme="majorHAnsi" w:cstheme="majorHAnsi"/>
          <w:lang w:val="sl-SI"/>
        </w:rPr>
      </w:pPr>
      <w:r w:rsidRPr="002B0002">
        <w:rPr>
          <w:rFonts w:asciiTheme="majorHAnsi" w:hAnsiTheme="majorHAnsi" w:cstheme="majorHAnsi"/>
          <w:lang w:val="sl-SI"/>
        </w:rPr>
        <w:br w:type="page"/>
      </w:r>
    </w:p>
    <w:p w14:paraId="793681DB" w14:textId="2808ADD0" w:rsidR="00A924B4" w:rsidRPr="002B0002" w:rsidRDefault="00A924B4" w:rsidP="008660A5">
      <w:pPr>
        <w:pStyle w:val="Odstavekseznama"/>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lastRenderedPageBreak/>
        <w:t>člen</w:t>
      </w:r>
    </w:p>
    <w:p w14:paraId="3B20A000" w14:textId="77777777" w:rsidR="0017647C" w:rsidRPr="002B0002" w:rsidRDefault="0017647C"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PODLAGA OKVIR</w:t>
      </w:r>
      <w:r w:rsidR="00560E4F" w:rsidRPr="002B0002">
        <w:rPr>
          <w:rFonts w:asciiTheme="majorHAnsi" w:hAnsiTheme="majorHAnsi" w:cstheme="majorHAnsi"/>
          <w:lang w:val="sl-SI"/>
        </w:rPr>
        <w:t>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539"/>
        <w:gridCol w:w="6155"/>
      </w:tblGrid>
      <w:tr w:rsidR="0017647C" w:rsidRPr="002B0002" w14:paraId="07E51966" w14:textId="77777777" w:rsidTr="00A1048E">
        <w:trPr>
          <w:trHeight w:val="973"/>
          <w:jc w:val="center"/>
        </w:trPr>
        <w:tc>
          <w:tcPr>
            <w:tcW w:w="3539" w:type="dxa"/>
            <w:shd w:val="clear" w:color="auto" w:fill="FFC000"/>
            <w:vAlign w:val="center"/>
          </w:tcPr>
          <w:p w14:paraId="6DA6FA23" w14:textId="47BCA68F" w:rsidR="00060622" w:rsidRPr="002B0002" w:rsidRDefault="0017647C" w:rsidP="00660C83">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Oznaka javnega naročila, ki je podlaga za sklenitev okvirnega sporazuma</w:t>
            </w:r>
          </w:p>
        </w:tc>
        <w:tc>
          <w:tcPr>
            <w:tcW w:w="6155" w:type="dxa"/>
            <w:shd w:val="clear" w:color="auto" w:fill="FFF0D5"/>
            <w:vAlign w:val="center"/>
          </w:tcPr>
          <w:p w14:paraId="39D6FE43" w14:textId="765A4DB1" w:rsidR="0017647C" w:rsidRPr="002B0002" w:rsidRDefault="009A45F9" w:rsidP="00AD6C3B">
            <w:pPr>
              <w:widowControl w:val="0"/>
              <w:spacing w:after="0" w:line="240" w:lineRule="auto"/>
              <w:jc w:val="both"/>
              <w:rPr>
                <w:rFonts w:asciiTheme="majorHAnsi" w:hAnsiTheme="majorHAnsi" w:cstheme="majorHAnsi"/>
                <w:lang w:val="sl-SI"/>
              </w:rPr>
            </w:pPr>
            <w:r w:rsidRPr="002B0002">
              <w:rPr>
                <w:rFonts w:asciiTheme="majorHAnsi" w:hAnsiTheme="majorHAnsi" w:cstheme="majorHAnsi"/>
                <w:b/>
                <w:lang w:val="sl-SI"/>
              </w:rPr>
              <w:t xml:space="preserve">Strežniki </w:t>
            </w:r>
            <w:r w:rsidR="00A15088" w:rsidRPr="002B0002">
              <w:rPr>
                <w:rFonts w:asciiTheme="majorHAnsi" w:hAnsiTheme="majorHAnsi" w:cstheme="majorHAnsi"/>
                <w:b/>
                <w:lang w:val="sl-SI"/>
              </w:rPr>
              <w:t>202</w:t>
            </w:r>
            <w:r w:rsidR="005304BD">
              <w:rPr>
                <w:rFonts w:asciiTheme="majorHAnsi" w:hAnsiTheme="majorHAnsi" w:cstheme="majorHAnsi"/>
                <w:b/>
                <w:lang w:val="sl-SI"/>
              </w:rPr>
              <w:t>4</w:t>
            </w:r>
            <w:r w:rsidR="006A2AE9" w:rsidRPr="002B0002">
              <w:rPr>
                <w:rFonts w:asciiTheme="majorHAnsi" w:hAnsiTheme="majorHAnsi" w:cstheme="majorHAnsi"/>
                <w:lang w:val="sl-SI"/>
              </w:rPr>
              <w:t xml:space="preserve">, </w:t>
            </w:r>
            <w:r w:rsidR="00B50817" w:rsidRPr="002B0002">
              <w:rPr>
                <w:rFonts w:asciiTheme="majorHAnsi" w:hAnsiTheme="majorHAnsi" w:cstheme="majorHAnsi"/>
                <w:lang w:val="sl-SI"/>
              </w:rPr>
              <w:t>objavljeno na Portalu javnih naročil pod številko JN00xxxx/202</w:t>
            </w:r>
            <w:r w:rsidR="005304BD">
              <w:rPr>
                <w:rFonts w:asciiTheme="majorHAnsi" w:hAnsiTheme="majorHAnsi" w:cstheme="majorHAnsi"/>
                <w:lang w:val="sl-SI"/>
              </w:rPr>
              <w:t>4</w:t>
            </w:r>
            <w:r w:rsidR="00B50817" w:rsidRPr="002B0002">
              <w:rPr>
                <w:rFonts w:asciiTheme="majorHAnsi" w:hAnsiTheme="majorHAnsi" w:cstheme="majorHAnsi"/>
                <w:lang w:val="sl-SI"/>
              </w:rPr>
              <w:t>-B01 dne …….202</w:t>
            </w:r>
            <w:r w:rsidR="005304BD">
              <w:rPr>
                <w:rFonts w:asciiTheme="majorHAnsi" w:hAnsiTheme="majorHAnsi" w:cstheme="majorHAnsi"/>
                <w:lang w:val="sl-SI"/>
              </w:rPr>
              <w:t>4</w:t>
            </w:r>
            <w:r w:rsidR="00B50817" w:rsidRPr="002B0002">
              <w:rPr>
                <w:rFonts w:asciiTheme="majorHAnsi" w:hAnsiTheme="majorHAnsi" w:cstheme="majorHAnsi"/>
                <w:lang w:val="sl-SI"/>
              </w:rPr>
              <w:t xml:space="preserve"> in v  Uradnem listu Evropske unije – Portal TED pod številko 202</w:t>
            </w:r>
            <w:r w:rsidR="005304BD">
              <w:rPr>
                <w:rFonts w:asciiTheme="majorHAnsi" w:hAnsiTheme="majorHAnsi" w:cstheme="majorHAnsi"/>
                <w:lang w:val="sl-SI"/>
              </w:rPr>
              <w:t>4</w:t>
            </w:r>
            <w:r w:rsidR="00B50817" w:rsidRPr="002B0002">
              <w:rPr>
                <w:rFonts w:asciiTheme="majorHAnsi" w:hAnsiTheme="majorHAnsi" w:cstheme="majorHAnsi"/>
                <w:lang w:val="sl-SI"/>
              </w:rPr>
              <w:t>/S ……. dne ……….202</w:t>
            </w:r>
            <w:r w:rsidR="005304BD">
              <w:rPr>
                <w:rFonts w:asciiTheme="majorHAnsi" w:hAnsiTheme="majorHAnsi" w:cstheme="majorHAnsi"/>
                <w:lang w:val="sl-SI"/>
              </w:rPr>
              <w:t>4</w:t>
            </w:r>
          </w:p>
        </w:tc>
      </w:tr>
    </w:tbl>
    <w:p w14:paraId="68327A0D" w14:textId="77777777" w:rsidR="000D2CC7" w:rsidRPr="002B0002" w:rsidRDefault="000D2CC7" w:rsidP="000D2CC7">
      <w:pPr>
        <w:widowControl w:val="0"/>
        <w:spacing w:before="120" w:after="120" w:line="240" w:lineRule="auto"/>
        <w:ind w:left="360"/>
        <w:jc w:val="center"/>
        <w:rPr>
          <w:rFonts w:asciiTheme="majorHAnsi" w:hAnsiTheme="majorHAnsi" w:cstheme="majorHAnsi"/>
          <w:lang w:val="sl-SI"/>
        </w:rPr>
      </w:pPr>
    </w:p>
    <w:p w14:paraId="7B0C1559" w14:textId="3654791B" w:rsidR="00A924B4" w:rsidRPr="002B0002" w:rsidRDefault="00A924B4" w:rsidP="008660A5">
      <w:pPr>
        <w:pStyle w:val="Odstavekseznama"/>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člen</w:t>
      </w:r>
    </w:p>
    <w:p w14:paraId="61B6D58D" w14:textId="5B2C3EA2" w:rsidR="000D2CC7" w:rsidRPr="002B0002" w:rsidRDefault="000D2CC7" w:rsidP="000D2CC7">
      <w:pPr>
        <w:pStyle w:val="Odstavekseznama"/>
        <w:widowControl w:val="0"/>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VELJAVNOST OKVIRNEGA SPORAZUMA</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0"/>
        <w:gridCol w:w="2693"/>
        <w:gridCol w:w="2613"/>
      </w:tblGrid>
      <w:tr w:rsidR="000D2CC7" w:rsidRPr="002B0002" w14:paraId="6C026F57" w14:textId="77777777" w:rsidTr="00A1048E">
        <w:trPr>
          <w:trHeight w:val="20"/>
          <w:jc w:val="center"/>
        </w:trPr>
        <w:tc>
          <w:tcPr>
            <w:tcW w:w="4390" w:type="dxa"/>
            <w:tcBorders>
              <w:bottom w:val="single" w:sz="4" w:space="0" w:color="auto"/>
            </w:tcBorders>
            <w:shd w:val="clear" w:color="auto" w:fill="FFC000"/>
            <w:vAlign w:val="center"/>
          </w:tcPr>
          <w:p w14:paraId="5D8B1A01" w14:textId="77777777" w:rsidR="000D2CC7" w:rsidRPr="002B0002" w:rsidRDefault="000D2CC7" w:rsidP="000D2CC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Začetek veljavnosti</w:t>
            </w:r>
          </w:p>
        </w:tc>
        <w:tc>
          <w:tcPr>
            <w:tcW w:w="5306" w:type="dxa"/>
            <w:gridSpan w:val="2"/>
            <w:tcBorders>
              <w:bottom w:val="single" w:sz="4" w:space="0" w:color="auto"/>
            </w:tcBorders>
            <w:shd w:val="clear" w:color="auto" w:fill="FFC000"/>
            <w:vAlign w:val="center"/>
          </w:tcPr>
          <w:p w14:paraId="3C719232" w14:textId="77777777" w:rsidR="000D2CC7" w:rsidRPr="002B0002" w:rsidRDefault="000D2CC7" w:rsidP="000D2CC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Konec veljavnosti</w:t>
            </w:r>
          </w:p>
        </w:tc>
      </w:tr>
      <w:tr w:rsidR="00D51A2A" w:rsidRPr="002B0002" w14:paraId="382A7832" w14:textId="77777777" w:rsidTr="00D51A2A">
        <w:trPr>
          <w:trHeight w:val="571"/>
          <w:jc w:val="center"/>
        </w:trPr>
        <w:tc>
          <w:tcPr>
            <w:tcW w:w="4390" w:type="dxa"/>
            <w:vMerge w:val="restart"/>
            <w:shd w:val="clear" w:color="auto" w:fill="FFF0D5"/>
            <w:vAlign w:val="center"/>
          </w:tcPr>
          <w:p w14:paraId="3AB461E5" w14:textId="4D485595" w:rsidR="00AF6C45" w:rsidRPr="008F57DB" w:rsidRDefault="00AF6C45" w:rsidP="00B50817">
            <w:pPr>
              <w:widowControl w:val="0"/>
              <w:spacing w:after="0" w:line="240" w:lineRule="auto"/>
              <w:jc w:val="both"/>
              <w:rPr>
                <w:rFonts w:asciiTheme="majorHAnsi" w:hAnsiTheme="majorHAnsi" w:cstheme="majorHAnsi"/>
                <w:b/>
                <w:lang w:val="sl-SI"/>
              </w:rPr>
            </w:pPr>
            <w:r w:rsidRPr="008F57DB">
              <w:rPr>
                <w:rFonts w:asciiTheme="majorHAnsi" w:hAnsiTheme="majorHAnsi" w:cstheme="majorHAnsi"/>
                <w:b/>
                <w:lang w:val="sl-SI"/>
              </w:rPr>
              <w:t xml:space="preserve">SKLOP 1 </w:t>
            </w:r>
            <w:r>
              <w:rPr>
                <w:rFonts w:asciiTheme="majorHAnsi" w:hAnsiTheme="majorHAnsi" w:cstheme="majorHAnsi"/>
                <w:b/>
                <w:lang w:val="sl-SI"/>
              </w:rPr>
              <w:t>in</w:t>
            </w:r>
            <w:r w:rsidRPr="008F57DB">
              <w:rPr>
                <w:rFonts w:asciiTheme="majorHAnsi" w:hAnsiTheme="majorHAnsi" w:cstheme="majorHAnsi"/>
                <w:b/>
                <w:lang w:val="sl-SI"/>
              </w:rPr>
              <w:t xml:space="preserve"> SKLOP 2:</w:t>
            </w:r>
          </w:p>
          <w:p w14:paraId="34763B04" w14:textId="77DF46A9" w:rsidR="00215B2C" w:rsidRPr="002B0002" w:rsidRDefault="00D51A2A" w:rsidP="00B50817">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Z dnem, ko okvirni sporazum podpišeta obe pogodbeni stranki,  pod pogojem, da dobavitelj predloži finančno zavarovanje v skladu z 1</w:t>
            </w:r>
            <w:r w:rsidR="00FD4D47">
              <w:rPr>
                <w:rFonts w:asciiTheme="majorHAnsi" w:hAnsiTheme="majorHAnsi" w:cstheme="majorHAnsi"/>
                <w:lang w:val="sl-SI"/>
              </w:rPr>
              <w:t>2</w:t>
            </w:r>
            <w:r w:rsidRPr="002B0002">
              <w:rPr>
                <w:rFonts w:asciiTheme="majorHAnsi" w:hAnsiTheme="majorHAnsi" w:cstheme="majorHAnsi"/>
                <w:lang w:val="sl-SI"/>
              </w:rPr>
              <w:t>. členom tega okvirnega sporazuma.</w:t>
            </w:r>
          </w:p>
        </w:tc>
        <w:tc>
          <w:tcPr>
            <w:tcW w:w="5306" w:type="dxa"/>
            <w:gridSpan w:val="2"/>
            <w:tcBorders>
              <w:bottom w:val="single" w:sz="4" w:space="0" w:color="auto"/>
            </w:tcBorders>
            <w:shd w:val="clear" w:color="auto" w:fill="FFF0D5"/>
            <w:vAlign w:val="center"/>
          </w:tcPr>
          <w:p w14:paraId="6CACB1B6" w14:textId="3A737C21" w:rsidR="0007073B" w:rsidRPr="002B0002" w:rsidRDefault="00D51A2A" w:rsidP="00467210">
            <w:pPr>
              <w:spacing w:line="240" w:lineRule="auto"/>
              <w:jc w:val="both"/>
              <w:rPr>
                <w:rFonts w:asciiTheme="majorHAnsi" w:hAnsiTheme="majorHAnsi" w:cstheme="majorHAnsi"/>
                <w:lang w:val="sl-SI"/>
              </w:rPr>
            </w:pPr>
            <w:r w:rsidRPr="002B0002">
              <w:rPr>
                <w:rFonts w:asciiTheme="majorHAnsi" w:hAnsiTheme="majorHAnsi" w:cstheme="majorHAnsi"/>
                <w:lang w:val="sl-SI"/>
              </w:rPr>
              <w:t xml:space="preserve">Za naročila opreme: </w:t>
            </w:r>
            <w:r w:rsidR="002B28B8">
              <w:rPr>
                <w:rFonts w:ascii="Calibri Light" w:eastAsia="Times New Roman" w:hAnsi="Calibri Light" w:cs="Calibri Light"/>
                <w:b/>
                <w:bCs/>
                <w:color w:val="000000"/>
                <w:lang w:val="sl-SI"/>
              </w:rPr>
              <w:t xml:space="preserve">eno (1) leto od </w:t>
            </w:r>
            <w:r w:rsidR="00864555">
              <w:rPr>
                <w:rFonts w:ascii="Calibri Light" w:eastAsia="Times New Roman" w:hAnsi="Calibri Light" w:cs="Calibri Light"/>
                <w:b/>
                <w:bCs/>
                <w:color w:val="000000"/>
                <w:lang w:val="sl-SI"/>
              </w:rPr>
              <w:t>podpi</w:t>
            </w:r>
            <w:r w:rsidR="00DA7BDA">
              <w:rPr>
                <w:rFonts w:ascii="Calibri Light" w:eastAsia="Times New Roman" w:hAnsi="Calibri Light" w:cs="Calibri Light"/>
                <w:b/>
                <w:bCs/>
                <w:color w:val="000000"/>
                <w:lang w:val="sl-SI"/>
              </w:rPr>
              <w:t>sa</w:t>
            </w:r>
            <w:r w:rsidR="002B28B8">
              <w:rPr>
                <w:rFonts w:ascii="Calibri Light" w:eastAsia="Times New Roman" w:hAnsi="Calibri Light" w:cs="Calibri Light"/>
                <w:b/>
                <w:bCs/>
                <w:color w:val="000000"/>
                <w:lang w:val="sl-SI"/>
              </w:rPr>
              <w:t xml:space="preserve"> </w:t>
            </w:r>
            <w:r w:rsidR="00DA7BDA">
              <w:rPr>
                <w:rFonts w:ascii="Calibri Light" w:eastAsia="Times New Roman" w:hAnsi="Calibri Light" w:cs="Calibri Light"/>
                <w:b/>
                <w:bCs/>
                <w:color w:val="000000"/>
                <w:lang w:val="sl-SI"/>
              </w:rPr>
              <w:t>okvirnega sporazuma</w:t>
            </w:r>
            <w:r w:rsidR="0007073B" w:rsidRPr="0007073B">
              <w:rPr>
                <w:rFonts w:ascii="Calibri Light" w:eastAsia="Times New Roman" w:hAnsi="Calibri Light" w:cs="Calibri Light"/>
                <w:b/>
                <w:bCs/>
                <w:color w:val="000000"/>
                <w:lang w:val="sl-SI"/>
              </w:rPr>
              <w:t>.</w:t>
            </w:r>
            <w:r w:rsidR="00467210" w:rsidRPr="00333F63">
              <w:rPr>
                <w:rFonts w:ascii="Calibri Light" w:eastAsia="Times New Roman" w:hAnsi="Calibri Light" w:cs="Calibri Light"/>
                <w:b/>
                <w:color w:val="000000"/>
                <w:lang w:val="sl-SI"/>
              </w:rPr>
              <w:t xml:space="preserve"> </w:t>
            </w:r>
          </w:p>
        </w:tc>
      </w:tr>
      <w:tr w:rsidR="00D51A2A" w:rsidRPr="002B0002" w14:paraId="3F0FD6E5" w14:textId="77777777" w:rsidTr="00D51A2A">
        <w:trPr>
          <w:trHeight w:val="20"/>
          <w:jc w:val="center"/>
        </w:trPr>
        <w:tc>
          <w:tcPr>
            <w:tcW w:w="4390" w:type="dxa"/>
            <w:vMerge/>
            <w:tcBorders>
              <w:bottom w:val="single" w:sz="4" w:space="0" w:color="auto"/>
            </w:tcBorders>
            <w:shd w:val="clear" w:color="auto" w:fill="FFF0D5"/>
            <w:vAlign w:val="center"/>
          </w:tcPr>
          <w:p w14:paraId="58B6770B" w14:textId="77777777" w:rsidR="00D51A2A" w:rsidRPr="002B0002" w:rsidRDefault="00D51A2A" w:rsidP="00B50817">
            <w:pPr>
              <w:widowControl w:val="0"/>
              <w:spacing w:after="0" w:line="240" w:lineRule="auto"/>
              <w:jc w:val="both"/>
              <w:rPr>
                <w:rFonts w:asciiTheme="majorHAnsi" w:hAnsiTheme="majorHAnsi" w:cstheme="majorHAnsi"/>
                <w:lang w:val="sl-SI"/>
              </w:rPr>
            </w:pPr>
          </w:p>
        </w:tc>
        <w:tc>
          <w:tcPr>
            <w:tcW w:w="5306" w:type="dxa"/>
            <w:gridSpan w:val="2"/>
            <w:tcBorders>
              <w:bottom w:val="single" w:sz="4" w:space="0" w:color="auto"/>
            </w:tcBorders>
            <w:shd w:val="clear" w:color="auto" w:fill="FFF0D5"/>
            <w:vAlign w:val="center"/>
          </w:tcPr>
          <w:p w14:paraId="6B01CC84" w14:textId="6B03173E" w:rsidR="00D51A2A" w:rsidRPr="002B0002" w:rsidRDefault="00D51A2A" w:rsidP="000D2CC7">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 xml:space="preserve">Izvajanje pravic in obveznosti, ki izhajajo iz izvedenih dobav opreme: </w:t>
            </w:r>
            <w:r w:rsidRPr="002B0002">
              <w:rPr>
                <w:rFonts w:asciiTheme="majorHAnsi" w:hAnsiTheme="majorHAnsi" w:cstheme="majorHAnsi"/>
                <w:b/>
                <w:lang w:val="sl-SI"/>
              </w:rPr>
              <w:t>do izteka garancijskih rokov.</w:t>
            </w:r>
          </w:p>
        </w:tc>
      </w:tr>
      <w:tr w:rsidR="000D2CC7" w:rsidRPr="002B0002" w14:paraId="72A4E5B4" w14:textId="77777777" w:rsidTr="00A1048E">
        <w:trPr>
          <w:trHeight w:val="20"/>
          <w:jc w:val="center"/>
        </w:trPr>
        <w:tc>
          <w:tcPr>
            <w:tcW w:w="9696" w:type="dxa"/>
            <w:gridSpan w:val="3"/>
            <w:tcBorders>
              <w:bottom w:val="single" w:sz="4" w:space="0" w:color="auto"/>
            </w:tcBorders>
            <w:shd w:val="clear" w:color="auto" w:fill="FFC000"/>
            <w:vAlign w:val="center"/>
          </w:tcPr>
          <w:p w14:paraId="5051F15A" w14:textId="77777777" w:rsidR="000D2CC7" w:rsidRPr="002B0002" w:rsidRDefault="000D2CC7" w:rsidP="000D2CC7">
            <w:pPr>
              <w:widowControl w:val="0"/>
              <w:spacing w:after="0" w:line="240" w:lineRule="auto"/>
              <w:jc w:val="center"/>
              <w:rPr>
                <w:rFonts w:asciiTheme="majorHAnsi" w:hAnsiTheme="majorHAnsi" w:cstheme="majorHAnsi"/>
                <w:lang w:val="sl-SI"/>
              </w:rPr>
            </w:pPr>
            <w:r w:rsidRPr="002B0002">
              <w:rPr>
                <w:rFonts w:asciiTheme="majorHAnsi" w:hAnsiTheme="majorHAnsi" w:cstheme="majorHAnsi"/>
                <w:b/>
                <w:lang w:val="sl-SI"/>
              </w:rPr>
              <w:t>Predčasna odpoved okvirnega sporazuma</w:t>
            </w:r>
          </w:p>
        </w:tc>
      </w:tr>
      <w:tr w:rsidR="000D2CC7" w:rsidRPr="002B0002" w14:paraId="3ABBAB07" w14:textId="77777777" w:rsidTr="00A1048E">
        <w:trPr>
          <w:trHeight w:val="20"/>
          <w:jc w:val="center"/>
        </w:trPr>
        <w:tc>
          <w:tcPr>
            <w:tcW w:w="7083" w:type="dxa"/>
            <w:gridSpan w:val="2"/>
            <w:tcBorders>
              <w:bottom w:val="single" w:sz="4" w:space="0" w:color="auto"/>
            </w:tcBorders>
            <w:shd w:val="clear" w:color="auto" w:fill="FFC000"/>
            <w:vAlign w:val="center"/>
          </w:tcPr>
          <w:p w14:paraId="3B0D2CB1" w14:textId="77777777" w:rsidR="000D2CC7" w:rsidRPr="002B0002" w:rsidRDefault="000D2CC7" w:rsidP="000D2CC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Razlogi</w:t>
            </w:r>
          </w:p>
        </w:tc>
        <w:tc>
          <w:tcPr>
            <w:tcW w:w="2613" w:type="dxa"/>
            <w:tcBorders>
              <w:bottom w:val="single" w:sz="4" w:space="0" w:color="auto"/>
            </w:tcBorders>
            <w:shd w:val="clear" w:color="auto" w:fill="FFC000"/>
            <w:vAlign w:val="center"/>
          </w:tcPr>
          <w:p w14:paraId="03785759" w14:textId="77777777" w:rsidR="000D2CC7" w:rsidRPr="002B0002" w:rsidRDefault="000D2CC7" w:rsidP="000D2CC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Odpoved velja</w:t>
            </w:r>
          </w:p>
        </w:tc>
      </w:tr>
      <w:tr w:rsidR="000D2CC7" w:rsidRPr="002B0002" w14:paraId="30F42C79" w14:textId="77777777" w:rsidTr="004D2605">
        <w:trPr>
          <w:trHeight w:val="20"/>
          <w:jc w:val="center"/>
        </w:trPr>
        <w:tc>
          <w:tcPr>
            <w:tcW w:w="7083" w:type="dxa"/>
            <w:gridSpan w:val="2"/>
            <w:shd w:val="clear" w:color="auto" w:fill="FFF0D5"/>
            <w:vAlign w:val="center"/>
          </w:tcPr>
          <w:p w14:paraId="4C9D0023" w14:textId="77777777"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Naročnik uveljavi finančno zavarovanje za dobro izvedbo pogodbenih obveznosti.</w:t>
            </w:r>
          </w:p>
        </w:tc>
        <w:tc>
          <w:tcPr>
            <w:tcW w:w="2613" w:type="dxa"/>
            <w:shd w:val="clear" w:color="auto" w:fill="FFF0D5"/>
            <w:vAlign w:val="center"/>
          </w:tcPr>
          <w:p w14:paraId="3E1B1B54" w14:textId="77777777" w:rsidR="000D2CC7" w:rsidRPr="002B0002" w:rsidRDefault="000D2CC7" w:rsidP="004D2605">
            <w:pPr>
              <w:widowControl w:val="0"/>
              <w:numPr>
                <w:ilvl w:val="0"/>
                <w:numId w:val="3"/>
              </w:numPr>
              <w:spacing w:after="0" w:line="240" w:lineRule="auto"/>
              <w:rPr>
                <w:rFonts w:asciiTheme="majorHAnsi" w:hAnsiTheme="majorHAnsi" w:cstheme="majorHAnsi"/>
                <w:lang w:val="sl-SI"/>
              </w:rPr>
            </w:pPr>
            <w:r w:rsidRPr="002B0002">
              <w:rPr>
                <w:rFonts w:asciiTheme="majorHAnsi" w:hAnsiTheme="majorHAnsi" w:cstheme="majorHAnsi"/>
                <w:lang w:val="sl-SI"/>
              </w:rPr>
              <w:t>Z dnem unovčenja finančnega zavarovanja.</w:t>
            </w:r>
          </w:p>
        </w:tc>
      </w:tr>
      <w:tr w:rsidR="000D2CC7" w:rsidRPr="002B0002" w14:paraId="59539D47" w14:textId="77777777" w:rsidTr="004D2605">
        <w:trPr>
          <w:trHeight w:val="20"/>
          <w:jc w:val="center"/>
        </w:trPr>
        <w:tc>
          <w:tcPr>
            <w:tcW w:w="7083" w:type="dxa"/>
            <w:gridSpan w:val="2"/>
            <w:shd w:val="clear" w:color="auto" w:fill="FFF0D5"/>
            <w:vAlign w:val="center"/>
          </w:tcPr>
          <w:p w14:paraId="225AF853" w14:textId="737C1407"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 xml:space="preserve">Neaktivnosti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ob posameznih povpraševanjih (če se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zaporedoma vsaj dvakrat ne odzove na povpraševanje naročnika).</w:t>
            </w:r>
          </w:p>
        </w:tc>
        <w:tc>
          <w:tcPr>
            <w:tcW w:w="2613" w:type="dxa"/>
            <w:vMerge w:val="restart"/>
            <w:shd w:val="clear" w:color="auto" w:fill="FFF0D5"/>
            <w:vAlign w:val="center"/>
          </w:tcPr>
          <w:p w14:paraId="0CBDAF3B" w14:textId="77777777" w:rsidR="004D2605" w:rsidRPr="002B0002" w:rsidRDefault="000D2CC7" w:rsidP="004D2605">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 xml:space="preserve">Ad 2, 3, 4, 5, 6, 7, 8) </w:t>
            </w:r>
          </w:p>
          <w:p w14:paraId="3F36159D" w14:textId="77777777" w:rsidR="004D2605" w:rsidRPr="002B0002" w:rsidRDefault="004D2605" w:rsidP="004D2605">
            <w:pPr>
              <w:widowControl w:val="0"/>
              <w:spacing w:after="0" w:line="240" w:lineRule="auto"/>
              <w:rPr>
                <w:rFonts w:asciiTheme="majorHAnsi" w:hAnsiTheme="majorHAnsi" w:cstheme="majorHAnsi"/>
                <w:lang w:val="sl-SI"/>
              </w:rPr>
            </w:pPr>
          </w:p>
          <w:p w14:paraId="16F53DE1" w14:textId="7A1952B1" w:rsidR="000D2CC7" w:rsidRPr="002B0002" w:rsidRDefault="000D2CC7" w:rsidP="004D2605">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 xml:space="preserve">Z dnem, ko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prejme obvestilo o odpovedi okvirnega sporazuma.</w:t>
            </w:r>
          </w:p>
        </w:tc>
      </w:tr>
      <w:tr w:rsidR="000D2CC7" w:rsidRPr="002B0002" w14:paraId="2D01015C" w14:textId="77777777" w:rsidTr="004D2605">
        <w:trPr>
          <w:trHeight w:val="20"/>
          <w:jc w:val="center"/>
        </w:trPr>
        <w:tc>
          <w:tcPr>
            <w:tcW w:w="7083" w:type="dxa"/>
            <w:gridSpan w:val="2"/>
            <w:shd w:val="clear" w:color="auto" w:fill="FFF0D5"/>
            <w:vAlign w:val="center"/>
          </w:tcPr>
          <w:p w14:paraId="77C5A400" w14:textId="38863DC6"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 xml:space="preserve">Neutemeljena zavrnitev naročila s strani </w:t>
            </w:r>
            <w:r w:rsidR="00D34CAF" w:rsidRPr="002B0002">
              <w:rPr>
                <w:rFonts w:asciiTheme="majorHAnsi" w:hAnsiTheme="majorHAnsi" w:cstheme="majorHAnsi"/>
                <w:lang w:val="sl-SI"/>
              </w:rPr>
              <w:t>dobavitelja</w:t>
            </w:r>
            <w:r w:rsidRPr="002B0002">
              <w:rPr>
                <w:rFonts w:asciiTheme="majorHAnsi" w:hAnsiTheme="majorHAnsi" w:cstheme="majorHAnsi"/>
                <w:lang w:val="sl-SI"/>
              </w:rPr>
              <w:t>, odstopanje od naročenega načina dobave ali nekvalitetno oziroma nepravilno opravljena dobava.</w:t>
            </w:r>
          </w:p>
        </w:tc>
        <w:tc>
          <w:tcPr>
            <w:tcW w:w="2613" w:type="dxa"/>
            <w:vMerge/>
            <w:shd w:val="clear" w:color="auto" w:fill="FFF0D5"/>
            <w:vAlign w:val="center"/>
          </w:tcPr>
          <w:p w14:paraId="743193D3" w14:textId="77777777" w:rsidR="000D2CC7" w:rsidRPr="002B0002" w:rsidRDefault="000D2CC7" w:rsidP="004D2605">
            <w:pPr>
              <w:widowControl w:val="0"/>
              <w:numPr>
                <w:ilvl w:val="0"/>
                <w:numId w:val="5"/>
              </w:numPr>
              <w:spacing w:after="0" w:line="240" w:lineRule="auto"/>
              <w:rPr>
                <w:rFonts w:asciiTheme="majorHAnsi" w:hAnsiTheme="majorHAnsi" w:cstheme="majorHAnsi"/>
                <w:lang w:val="sl-SI"/>
              </w:rPr>
            </w:pPr>
          </w:p>
        </w:tc>
      </w:tr>
      <w:tr w:rsidR="000D2CC7" w:rsidRPr="002B0002" w14:paraId="43AA0E9A" w14:textId="77777777" w:rsidTr="004D2605">
        <w:trPr>
          <w:trHeight w:val="20"/>
          <w:jc w:val="center"/>
        </w:trPr>
        <w:tc>
          <w:tcPr>
            <w:tcW w:w="7083" w:type="dxa"/>
            <w:gridSpan w:val="2"/>
            <w:shd w:val="clear" w:color="auto" w:fill="FFF0D5"/>
            <w:vAlign w:val="center"/>
          </w:tcPr>
          <w:p w14:paraId="1A9DFC11" w14:textId="10FC96F2"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 xml:space="preserve">Zamuda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ali napake pri dobavi, ki bistveno zmanjšajo pomen posla.</w:t>
            </w:r>
          </w:p>
        </w:tc>
        <w:tc>
          <w:tcPr>
            <w:tcW w:w="2613" w:type="dxa"/>
            <w:vMerge/>
            <w:shd w:val="clear" w:color="auto" w:fill="FFF0D5"/>
            <w:vAlign w:val="center"/>
          </w:tcPr>
          <w:p w14:paraId="39DBE341" w14:textId="77777777" w:rsidR="000D2CC7" w:rsidRPr="002B0002" w:rsidRDefault="000D2CC7" w:rsidP="004D2605">
            <w:pPr>
              <w:widowControl w:val="0"/>
              <w:numPr>
                <w:ilvl w:val="0"/>
                <w:numId w:val="5"/>
              </w:numPr>
              <w:spacing w:after="0" w:line="240" w:lineRule="auto"/>
              <w:rPr>
                <w:rFonts w:asciiTheme="majorHAnsi" w:hAnsiTheme="majorHAnsi" w:cstheme="majorHAnsi"/>
                <w:lang w:val="sl-SI"/>
              </w:rPr>
            </w:pPr>
          </w:p>
        </w:tc>
      </w:tr>
      <w:tr w:rsidR="000D2CC7" w:rsidRPr="002B0002" w14:paraId="63FEC458" w14:textId="77777777" w:rsidTr="004D2605">
        <w:trPr>
          <w:trHeight w:val="20"/>
          <w:jc w:val="center"/>
        </w:trPr>
        <w:tc>
          <w:tcPr>
            <w:tcW w:w="7083" w:type="dxa"/>
            <w:gridSpan w:val="2"/>
            <w:shd w:val="clear" w:color="auto" w:fill="FFF0D5"/>
            <w:vAlign w:val="center"/>
          </w:tcPr>
          <w:p w14:paraId="6DFF098D" w14:textId="4537765D"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dobavi nekvalitetno blago in ga na zahtevo naročnika ne zamenja.</w:t>
            </w:r>
          </w:p>
        </w:tc>
        <w:tc>
          <w:tcPr>
            <w:tcW w:w="2613" w:type="dxa"/>
            <w:vMerge/>
            <w:shd w:val="clear" w:color="auto" w:fill="FFF0D5"/>
            <w:vAlign w:val="center"/>
          </w:tcPr>
          <w:p w14:paraId="6C1E5DBB" w14:textId="77777777" w:rsidR="000D2CC7" w:rsidRPr="002B0002" w:rsidRDefault="000D2CC7" w:rsidP="004D2605">
            <w:pPr>
              <w:widowControl w:val="0"/>
              <w:numPr>
                <w:ilvl w:val="0"/>
                <w:numId w:val="5"/>
              </w:numPr>
              <w:spacing w:after="0" w:line="240" w:lineRule="auto"/>
              <w:rPr>
                <w:rFonts w:asciiTheme="majorHAnsi" w:hAnsiTheme="majorHAnsi" w:cstheme="majorHAnsi"/>
                <w:lang w:val="sl-SI"/>
              </w:rPr>
            </w:pPr>
          </w:p>
        </w:tc>
      </w:tr>
      <w:tr w:rsidR="000D2CC7" w:rsidRPr="002B0002" w14:paraId="4D2CEBFA" w14:textId="77777777" w:rsidTr="004D2605">
        <w:trPr>
          <w:trHeight w:val="20"/>
          <w:jc w:val="center"/>
        </w:trPr>
        <w:tc>
          <w:tcPr>
            <w:tcW w:w="7083" w:type="dxa"/>
            <w:gridSpan w:val="2"/>
            <w:shd w:val="clear" w:color="auto" w:fill="FFF0D5"/>
            <w:vAlign w:val="center"/>
          </w:tcPr>
          <w:p w14:paraId="3FBF5616" w14:textId="7BC4AD51"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po pisnem opominu naročnika še vedno dobavlja blago neustrezne kakovosti.</w:t>
            </w:r>
          </w:p>
        </w:tc>
        <w:tc>
          <w:tcPr>
            <w:tcW w:w="2613" w:type="dxa"/>
            <w:vMerge/>
            <w:shd w:val="clear" w:color="auto" w:fill="FFF0D5"/>
            <w:vAlign w:val="center"/>
          </w:tcPr>
          <w:p w14:paraId="2A5655F9" w14:textId="77777777" w:rsidR="000D2CC7" w:rsidRPr="002B0002" w:rsidRDefault="000D2CC7" w:rsidP="004D2605">
            <w:pPr>
              <w:widowControl w:val="0"/>
              <w:numPr>
                <w:ilvl w:val="0"/>
                <w:numId w:val="5"/>
              </w:numPr>
              <w:spacing w:after="0" w:line="240" w:lineRule="auto"/>
              <w:rPr>
                <w:rFonts w:asciiTheme="majorHAnsi" w:hAnsiTheme="majorHAnsi" w:cstheme="majorHAnsi"/>
                <w:lang w:val="sl-SI"/>
              </w:rPr>
            </w:pPr>
          </w:p>
        </w:tc>
      </w:tr>
      <w:tr w:rsidR="000D2CC7" w:rsidRPr="002B0002" w14:paraId="05EADF55" w14:textId="77777777" w:rsidTr="004D2605">
        <w:trPr>
          <w:trHeight w:val="20"/>
          <w:jc w:val="center"/>
        </w:trPr>
        <w:tc>
          <w:tcPr>
            <w:tcW w:w="7083" w:type="dxa"/>
            <w:gridSpan w:val="2"/>
            <w:shd w:val="clear" w:color="auto" w:fill="FFF0D5"/>
            <w:vAlign w:val="center"/>
          </w:tcPr>
          <w:p w14:paraId="4F65AA57" w14:textId="77777777"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Dosežek maksimalne višine pogodbene kazni.</w:t>
            </w:r>
          </w:p>
        </w:tc>
        <w:tc>
          <w:tcPr>
            <w:tcW w:w="2613" w:type="dxa"/>
            <w:vMerge/>
            <w:shd w:val="clear" w:color="auto" w:fill="FFF0D5"/>
            <w:vAlign w:val="center"/>
          </w:tcPr>
          <w:p w14:paraId="0A44A141" w14:textId="77777777" w:rsidR="000D2CC7" w:rsidRPr="002B0002" w:rsidRDefault="000D2CC7" w:rsidP="004D2605">
            <w:pPr>
              <w:widowControl w:val="0"/>
              <w:numPr>
                <w:ilvl w:val="0"/>
                <w:numId w:val="4"/>
              </w:numPr>
              <w:spacing w:after="0" w:line="240" w:lineRule="auto"/>
              <w:rPr>
                <w:rFonts w:asciiTheme="majorHAnsi" w:hAnsiTheme="majorHAnsi" w:cstheme="majorHAnsi"/>
                <w:lang w:val="sl-SI"/>
              </w:rPr>
            </w:pPr>
          </w:p>
        </w:tc>
      </w:tr>
      <w:tr w:rsidR="000D2CC7" w:rsidRPr="002B0002" w14:paraId="4501221B" w14:textId="77777777" w:rsidTr="004D2605">
        <w:trPr>
          <w:trHeight w:val="20"/>
          <w:jc w:val="center"/>
        </w:trPr>
        <w:tc>
          <w:tcPr>
            <w:tcW w:w="7083" w:type="dxa"/>
            <w:gridSpan w:val="2"/>
            <w:shd w:val="clear" w:color="auto" w:fill="FFF0D5"/>
            <w:vAlign w:val="center"/>
          </w:tcPr>
          <w:p w14:paraId="1E867382" w14:textId="77777777"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V primerih določenih v 96. členu ZJN-3.</w:t>
            </w:r>
          </w:p>
        </w:tc>
        <w:tc>
          <w:tcPr>
            <w:tcW w:w="2613" w:type="dxa"/>
            <w:vMerge/>
            <w:shd w:val="clear" w:color="auto" w:fill="FFF0D5"/>
            <w:vAlign w:val="center"/>
          </w:tcPr>
          <w:p w14:paraId="2709FB79" w14:textId="77777777" w:rsidR="000D2CC7" w:rsidRPr="002B0002" w:rsidRDefault="000D2CC7" w:rsidP="004D2605">
            <w:pPr>
              <w:widowControl w:val="0"/>
              <w:spacing w:after="0" w:line="240" w:lineRule="auto"/>
              <w:rPr>
                <w:rFonts w:asciiTheme="majorHAnsi" w:hAnsiTheme="majorHAnsi" w:cstheme="majorHAnsi"/>
                <w:lang w:val="sl-SI"/>
              </w:rPr>
            </w:pPr>
          </w:p>
        </w:tc>
      </w:tr>
      <w:tr w:rsidR="000D2CC7" w:rsidRPr="002B0002" w14:paraId="33E58A82" w14:textId="77777777" w:rsidTr="004D2605">
        <w:trPr>
          <w:trHeight w:val="20"/>
          <w:jc w:val="center"/>
        </w:trPr>
        <w:tc>
          <w:tcPr>
            <w:tcW w:w="7083" w:type="dxa"/>
            <w:gridSpan w:val="2"/>
            <w:shd w:val="clear" w:color="auto" w:fill="FFF0D5"/>
            <w:vAlign w:val="center"/>
          </w:tcPr>
          <w:p w14:paraId="5C69B2F3" w14:textId="4339ECF8" w:rsidR="000D2CC7" w:rsidRPr="002B0002" w:rsidRDefault="000100AA" w:rsidP="004D2605">
            <w:pPr>
              <w:widowControl w:val="0"/>
              <w:numPr>
                <w:ilvl w:val="0"/>
                <w:numId w:val="2"/>
              </w:numPr>
              <w:tabs>
                <w:tab w:val="left" w:pos="364"/>
              </w:tabs>
              <w:spacing w:after="0" w:line="240" w:lineRule="auto"/>
              <w:rPr>
                <w:rFonts w:asciiTheme="majorHAnsi" w:hAnsiTheme="majorHAnsi" w:cstheme="majorHAnsi"/>
                <w:lang w:val="sl-SI"/>
              </w:rPr>
            </w:pPr>
            <w:r w:rsidRPr="002B0002">
              <w:rPr>
                <w:rFonts w:asciiTheme="majorHAnsi" w:hAnsiTheme="majorHAnsi" w:cstheme="majorHAnsi"/>
                <w:lang w:val="sl-SI"/>
              </w:rPr>
              <w:t xml:space="preserve"> </w:t>
            </w:r>
            <w:r w:rsidR="000D2CC7" w:rsidRPr="002B0002">
              <w:rPr>
                <w:rFonts w:asciiTheme="majorHAnsi" w:hAnsiTheme="majorHAnsi" w:cstheme="majorHAnsi"/>
                <w:lang w:val="sl-SI"/>
              </w:rPr>
              <w:t>Če naročnik ne poravna zapadlih obveznosti.</w:t>
            </w:r>
          </w:p>
        </w:tc>
        <w:tc>
          <w:tcPr>
            <w:tcW w:w="2613" w:type="dxa"/>
            <w:shd w:val="clear" w:color="auto" w:fill="FFF0D5"/>
            <w:vAlign w:val="center"/>
          </w:tcPr>
          <w:p w14:paraId="5E02FE60" w14:textId="77777777" w:rsidR="000D2CC7" w:rsidRPr="002B0002" w:rsidRDefault="000D2CC7" w:rsidP="008660A5">
            <w:pPr>
              <w:widowControl w:val="0"/>
              <w:numPr>
                <w:ilvl w:val="0"/>
                <w:numId w:val="20"/>
              </w:numPr>
              <w:tabs>
                <w:tab w:val="left" w:pos="336"/>
              </w:tabs>
              <w:spacing w:after="0" w:line="240" w:lineRule="auto"/>
              <w:rPr>
                <w:rFonts w:asciiTheme="majorHAnsi" w:hAnsiTheme="majorHAnsi" w:cstheme="majorHAnsi"/>
                <w:lang w:val="sl-SI"/>
              </w:rPr>
            </w:pPr>
            <w:r w:rsidRPr="002B0002">
              <w:rPr>
                <w:rFonts w:asciiTheme="majorHAnsi" w:hAnsiTheme="majorHAnsi" w:cstheme="majorHAnsi"/>
                <w:lang w:val="sl-SI"/>
              </w:rPr>
              <w:t xml:space="preserve"> Po preteku 30 dni od obvestila naročniku.</w:t>
            </w:r>
          </w:p>
        </w:tc>
      </w:tr>
      <w:tr w:rsidR="000D2CC7" w:rsidRPr="002B0002" w14:paraId="4F9D5643" w14:textId="77777777" w:rsidTr="004D2605">
        <w:trPr>
          <w:trHeight w:val="20"/>
          <w:jc w:val="center"/>
        </w:trPr>
        <w:tc>
          <w:tcPr>
            <w:tcW w:w="7083" w:type="dxa"/>
            <w:gridSpan w:val="2"/>
            <w:shd w:val="clear" w:color="auto" w:fill="FFF0D5"/>
            <w:vAlign w:val="center"/>
          </w:tcPr>
          <w:p w14:paraId="07FF6AB5" w14:textId="2044B957" w:rsidR="000D2CC7" w:rsidRPr="002B0002" w:rsidRDefault="000100AA" w:rsidP="004D2605">
            <w:pPr>
              <w:widowControl w:val="0"/>
              <w:numPr>
                <w:ilvl w:val="0"/>
                <w:numId w:val="2"/>
              </w:numPr>
              <w:tabs>
                <w:tab w:val="left" w:pos="364"/>
              </w:tabs>
              <w:spacing w:after="0" w:line="240" w:lineRule="auto"/>
              <w:rPr>
                <w:rFonts w:asciiTheme="majorHAnsi" w:hAnsiTheme="majorHAnsi" w:cstheme="majorHAnsi"/>
                <w:lang w:val="sl-SI"/>
              </w:rPr>
            </w:pPr>
            <w:r w:rsidRPr="002B0002">
              <w:rPr>
                <w:rFonts w:asciiTheme="majorHAnsi" w:hAnsiTheme="majorHAnsi" w:cstheme="majorHAnsi"/>
                <w:lang w:val="sl-SI"/>
              </w:rPr>
              <w:t xml:space="preserve"> </w:t>
            </w:r>
            <w:r w:rsidR="000D2CC7" w:rsidRPr="002B0002">
              <w:rPr>
                <w:rFonts w:asciiTheme="majorHAnsi" w:hAnsiTheme="majorHAnsi" w:cstheme="majorHAnsi"/>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2613" w:type="dxa"/>
            <w:shd w:val="clear" w:color="auto" w:fill="FFF0D5"/>
            <w:vAlign w:val="center"/>
          </w:tcPr>
          <w:p w14:paraId="6CAD4E2F" w14:textId="77777777" w:rsidR="000D2CC7" w:rsidRPr="002B0002" w:rsidRDefault="000D2CC7" w:rsidP="008660A5">
            <w:pPr>
              <w:widowControl w:val="0"/>
              <w:numPr>
                <w:ilvl w:val="0"/>
                <w:numId w:val="20"/>
              </w:numPr>
              <w:tabs>
                <w:tab w:val="left" w:pos="336"/>
              </w:tabs>
              <w:spacing w:after="0" w:line="240" w:lineRule="auto"/>
              <w:rPr>
                <w:rFonts w:asciiTheme="majorHAnsi" w:hAnsiTheme="majorHAnsi" w:cstheme="majorHAnsi"/>
                <w:lang w:val="sl-SI"/>
              </w:rPr>
            </w:pPr>
            <w:r w:rsidRPr="002B0002">
              <w:rPr>
                <w:rFonts w:asciiTheme="majorHAnsi" w:hAnsiTheme="majorHAnsi" w:cstheme="majorHAnsi"/>
                <w:lang w:val="sl-SI"/>
              </w:rPr>
              <w:t xml:space="preserve"> Z dnem, ko nasprotna stranka prejme obvestilo o odpovedi okvirnega sporazuma.</w:t>
            </w:r>
          </w:p>
        </w:tc>
      </w:tr>
      <w:tr w:rsidR="000D2CC7" w:rsidRPr="002B0002" w14:paraId="74F28C2D" w14:textId="77777777" w:rsidTr="004D2605">
        <w:trPr>
          <w:trHeight w:val="20"/>
          <w:jc w:val="center"/>
        </w:trPr>
        <w:tc>
          <w:tcPr>
            <w:tcW w:w="7083" w:type="dxa"/>
            <w:gridSpan w:val="2"/>
            <w:shd w:val="clear" w:color="auto" w:fill="FFF0D5"/>
            <w:vAlign w:val="center"/>
          </w:tcPr>
          <w:p w14:paraId="62032579" w14:textId="078710E1" w:rsidR="000D2CC7" w:rsidRPr="002B0002" w:rsidRDefault="000100AA" w:rsidP="004D2605">
            <w:pPr>
              <w:widowControl w:val="0"/>
              <w:numPr>
                <w:ilvl w:val="0"/>
                <w:numId w:val="2"/>
              </w:numPr>
              <w:tabs>
                <w:tab w:val="left" w:pos="364"/>
              </w:tabs>
              <w:spacing w:after="0" w:line="240" w:lineRule="auto"/>
              <w:rPr>
                <w:rFonts w:asciiTheme="majorHAnsi" w:hAnsiTheme="majorHAnsi" w:cstheme="majorHAnsi"/>
                <w:lang w:val="sl-SI"/>
              </w:rPr>
            </w:pPr>
            <w:r w:rsidRPr="002B0002">
              <w:rPr>
                <w:rFonts w:asciiTheme="majorHAnsi" w:hAnsiTheme="majorHAnsi" w:cstheme="majorHAnsi"/>
                <w:lang w:val="sl-SI"/>
              </w:rPr>
              <w:lastRenderedPageBreak/>
              <w:t xml:space="preserve"> </w:t>
            </w:r>
            <w:r w:rsidR="003932C8" w:rsidRPr="002B0002">
              <w:rPr>
                <w:rFonts w:asciiTheme="majorHAnsi" w:hAnsiTheme="majorHAnsi" w:cstheme="majorHAnsi"/>
                <w:lang w:val="sl-SI"/>
              </w:rPr>
              <w:t>Sporazumno</w:t>
            </w:r>
            <w:r w:rsidR="000D2CC7" w:rsidRPr="002B0002">
              <w:rPr>
                <w:rFonts w:asciiTheme="majorHAnsi" w:hAnsiTheme="majorHAnsi" w:cstheme="majorHAnsi"/>
                <w:lang w:val="sl-SI"/>
              </w:rPr>
              <w:t xml:space="preserve"> med obema strankama.</w:t>
            </w:r>
          </w:p>
        </w:tc>
        <w:tc>
          <w:tcPr>
            <w:tcW w:w="2613" w:type="dxa"/>
            <w:shd w:val="clear" w:color="auto" w:fill="FFF0D5"/>
            <w:vAlign w:val="center"/>
          </w:tcPr>
          <w:p w14:paraId="2DC18AB2" w14:textId="77777777" w:rsidR="000D2CC7" w:rsidRPr="002B0002" w:rsidRDefault="000D2CC7" w:rsidP="008660A5">
            <w:pPr>
              <w:widowControl w:val="0"/>
              <w:numPr>
                <w:ilvl w:val="0"/>
                <w:numId w:val="20"/>
              </w:numPr>
              <w:tabs>
                <w:tab w:val="left" w:pos="336"/>
              </w:tabs>
              <w:spacing w:after="0" w:line="240" w:lineRule="auto"/>
              <w:rPr>
                <w:rFonts w:asciiTheme="majorHAnsi" w:hAnsiTheme="majorHAnsi" w:cstheme="majorHAnsi"/>
                <w:lang w:val="sl-SI"/>
              </w:rPr>
            </w:pPr>
            <w:r w:rsidRPr="002B0002">
              <w:rPr>
                <w:rFonts w:asciiTheme="majorHAnsi" w:hAnsiTheme="majorHAnsi" w:cstheme="majorHAnsi"/>
                <w:lang w:val="sl-SI"/>
              </w:rPr>
              <w:t xml:space="preserve"> Po poravnavi medsebojnih obveznosti iz okvirnega sporazuma.</w:t>
            </w:r>
          </w:p>
        </w:tc>
      </w:tr>
      <w:tr w:rsidR="00DC6506" w:rsidRPr="002B0002" w14:paraId="63AB5854" w14:textId="77777777" w:rsidTr="004D2605">
        <w:trPr>
          <w:trHeight w:val="20"/>
          <w:jc w:val="center"/>
        </w:trPr>
        <w:tc>
          <w:tcPr>
            <w:tcW w:w="7083" w:type="dxa"/>
            <w:gridSpan w:val="2"/>
            <w:shd w:val="clear" w:color="auto" w:fill="FFF0D5"/>
            <w:vAlign w:val="center"/>
          </w:tcPr>
          <w:p w14:paraId="7FD7F2BA" w14:textId="06848E48" w:rsidR="00DC6506" w:rsidRPr="002B0002" w:rsidRDefault="00DC6506" w:rsidP="004D2605">
            <w:pPr>
              <w:widowControl w:val="0"/>
              <w:numPr>
                <w:ilvl w:val="0"/>
                <w:numId w:val="2"/>
              </w:numPr>
              <w:tabs>
                <w:tab w:val="left" w:pos="364"/>
              </w:tabs>
              <w:spacing w:after="0" w:line="240" w:lineRule="auto"/>
              <w:rPr>
                <w:rFonts w:asciiTheme="majorHAnsi" w:hAnsiTheme="majorHAnsi" w:cstheme="majorHAnsi"/>
                <w:lang w:val="sl-SI"/>
              </w:rPr>
            </w:pPr>
            <w:r>
              <w:rPr>
                <w:rFonts w:asciiTheme="majorHAnsi" w:hAnsiTheme="majorHAnsi" w:cstheme="majorHAnsi"/>
                <w:lang w:val="sl-SI"/>
              </w:rPr>
              <w:t xml:space="preserve"> </w:t>
            </w:r>
            <w:r w:rsidR="00751BD5" w:rsidRPr="00751BD5">
              <w:rPr>
                <w:rFonts w:asciiTheme="majorHAnsi" w:hAnsiTheme="majorHAnsi" w:cstheme="majorHAnsi"/>
                <w:lang w:val="sl-SI"/>
              </w:rPr>
              <w:t>V kolikor se pri naročniku pojavijo spremenjene potrebe in dopolnitev ponudbe na podlagi šestega odstavka 48. člena</w:t>
            </w:r>
            <w:r w:rsidR="00751BD5">
              <w:rPr>
                <w:rFonts w:asciiTheme="majorHAnsi" w:hAnsiTheme="majorHAnsi" w:cstheme="majorHAnsi"/>
                <w:lang w:val="sl-SI"/>
              </w:rPr>
              <w:t xml:space="preserve"> ZJN-3</w:t>
            </w:r>
            <w:r w:rsidR="00751BD5" w:rsidRPr="00751BD5">
              <w:rPr>
                <w:rFonts w:asciiTheme="majorHAnsi" w:hAnsiTheme="majorHAnsi" w:cstheme="majorHAnsi"/>
                <w:lang w:val="sl-SI"/>
              </w:rPr>
              <w:t xml:space="preserve"> ni uspešna.</w:t>
            </w:r>
          </w:p>
        </w:tc>
        <w:tc>
          <w:tcPr>
            <w:tcW w:w="2613" w:type="dxa"/>
            <w:shd w:val="clear" w:color="auto" w:fill="FFF0D5"/>
            <w:vAlign w:val="center"/>
          </w:tcPr>
          <w:p w14:paraId="1A87B805" w14:textId="0E21A45E" w:rsidR="00DC6506" w:rsidRPr="002B0002" w:rsidRDefault="00DC6506" w:rsidP="008660A5">
            <w:pPr>
              <w:widowControl w:val="0"/>
              <w:numPr>
                <w:ilvl w:val="0"/>
                <w:numId w:val="20"/>
              </w:numPr>
              <w:tabs>
                <w:tab w:val="left" w:pos="336"/>
              </w:tabs>
              <w:spacing w:after="0" w:line="240" w:lineRule="auto"/>
              <w:rPr>
                <w:rFonts w:asciiTheme="majorHAnsi" w:hAnsiTheme="majorHAnsi" w:cstheme="majorHAnsi"/>
                <w:lang w:val="sl-SI"/>
              </w:rPr>
            </w:pPr>
            <w:r>
              <w:rPr>
                <w:rFonts w:asciiTheme="majorHAnsi" w:hAnsiTheme="majorHAnsi" w:cstheme="majorHAnsi"/>
                <w:lang w:val="sl-SI"/>
              </w:rPr>
              <w:t xml:space="preserve"> </w:t>
            </w:r>
            <w:r w:rsidR="00D450D6">
              <w:rPr>
                <w:rFonts w:asciiTheme="majorHAnsi" w:hAnsiTheme="majorHAnsi" w:cstheme="majorHAnsi"/>
                <w:lang w:val="sl-SI"/>
              </w:rPr>
              <w:t xml:space="preserve"> Z dnem, ko je sklenjen nov okvirni sporazum</w:t>
            </w:r>
            <w:r w:rsidR="0039350B">
              <w:rPr>
                <w:rFonts w:asciiTheme="majorHAnsi" w:hAnsiTheme="majorHAnsi" w:cstheme="majorHAnsi"/>
                <w:lang w:val="sl-SI"/>
              </w:rPr>
              <w:t>.</w:t>
            </w:r>
            <w:bookmarkStart w:id="0" w:name="_GoBack"/>
            <w:bookmarkEnd w:id="0"/>
          </w:p>
        </w:tc>
      </w:tr>
    </w:tbl>
    <w:p w14:paraId="01DEB0C7" w14:textId="77777777" w:rsidR="000D2CC7" w:rsidRPr="002B0002" w:rsidRDefault="000D2CC7" w:rsidP="000D2CC7">
      <w:pPr>
        <w:pStyle w:val="Odstavekseznama"/>
        <w:widowControl w:val="0"/>
        <w:spacing w:before="120" w:after="120" w:line="240" w:lineRule="auto"/>
        <w:rPr>
          <w:rFonts w:asciiTheme="majorHAnsi" w:hAnsiTheme="majorHAnsi" w:cstheme="majorHAnsi"/>
          <w:lang w:val="sl-SI"/>
        </w:rPr>
      </w:pPr>
    </w:p>
    <w:p w14:paraId="1D2AD69B" w14:textId="27AFEEE1" w:rsidR="000D2CC7" w:rsidRPr="002B0002" w:rsidRDefault="000D2CC7" w:rsidP="008660A5">
      <w:pPr>
        <w:pStyle w:val="Odstavekseznama"/>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člen</w:t>
      </w:r>
    </w:p>
    <w:p w14:paraId="199BF97C" w14:textId="77777777" w:rsidR="0042446E" w:rsidRPr="002B0002" w:rsidRDefault="008F22EA"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PREDMET OKVIRNEGA SPORAZUMA</w:t>
      </w:r>
    </w:p>
    <w:p w14:paraId="0FBED128" w14:textId="381EE7E8" w:rsidR="002F4580" w:rsidRPr="002B0002" w:rsidRDefault="0042446E" w:rsidP="00AD6C3B">
      <w:pPr>
        <w:widowControl w:val="0"/>
        <w:numPr>
          <w:ilvl w:val="2"/>
          <w:numId w:val="1"/>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Predmet okvirnega sporazuma je</w:t>
      </w:r>
      <w:r w:rsidR="000B4A22" w:rsidRPr="002B0002">
        <w:rPr>
          <w:rFonts w:asciiTheme="majorHAnsi" w:hAnsiTheme="majorHAnsi" w:cstheme="majorHAnsi"/>
          <w:lang w:val="sl-SI"/>
        </w:rPr>
        <w:t xml:space="preserve"> </w:t>
      </w:r>
      <w:r w:rsidR="000B4A22" w:rsidRPr="002B0002">
        <w:rPr>
          <w:rFonts w:asciiTheme="majorHAnsi" w:hAnsiTheme="majorHAnsi" w:cstheme="majorHAnsi"/>
          <w:b/>
          <w:lang w:val="sl-SI"/>
        </w:rPr>
        <w:t>nakup</w:t>
      </w:r>
      <w:r w:rsidR="002A4EF5">
        <w:rPr>
          <w:rFonts w:asciiTheme="majorHAnsi" w:hAnsiTheme="majorHAnsi" w:cstheme="majorHAnsi"/>
          <w:b/>
          <w:lang w:val="sl-SI"/>
        </w:rPr>
        <w:t xml:space="preserve"> in dobava</w:t>
      </w:r>
      <w:r w:rsidR="000B4A22" w:rsidRPr="002B0002">
        <w:rPr>
          <w:rFonts w:asciiTheme="majorHAnsi" w:hAnsiTheme="majorHAnsi" w:cstheme="majorHAnsi"/>
          <w:lang w:val="sl-SI"/>
        </w:rPr>
        <w:t xml:space="preserve"> </w:t>
      </w:r>
      <w:r w:rsidR="009A45F9" w:rsidRPr="002B0002">
        <w:rPr>
          <w:rFonts w:asciiTheme="majorHAnsi" w:hAnsiTheme="majorHAnsi" w:cstheme="majorHAnsi"/>
          <w:lang w:val="sl-SI"/>
        </w:rPr>
        <w:t xml:space="preserve">strežnikov </w:t>
      </w:r>
      <w:r w:rsidR="005304BD">
        <w:rPr>
          <w:rFonts w:asciiTheme="majorHAnsi" w:hAnsiTheme="majorHAnsi" w:cstheme="majorHAnsi"/>
          <w:lang w:val="sl-SI"/>
        </w:rPr>
        <w:t>ter</w:t>
      </w:r>
      <w:r w:rsidR="009A45F9" w:rsidRPr="002B0002">
        <w:rPr>
          <w:rFonts w:asciiTheme="majorHAnsi" w:hAnsiTheme="majorHAnsi" w:cstheme="majorHAnsi"/>
          <w:lang w:val="sl-SI"/>
        </w:rPr>
        <w:t xml:space="preserve"> strežniških komponent </w:t>
      </w:r>
      <w:r w:rsidR="000B4A22" w:rsidRPr="002B0002">
        <w:rPr>
          <w:rFonts w:asciiTheme="majorHAnsi" w:hAnsiTheme="majorHAnsi" w:cstheme="majorHAnsi"/>
          <w:bCs/>
          <w:lang w:val="sl-SI"/>
        </w:rPr>
        <w:t>v skladu z obrazcem ePRO – Spec</w:t>
      </w:r>
      <w:r w:rsidR="00C73627" w:rsidRPr="002B0002">
        <w:rPr>
          <w:rFonts w:asciiTheme="majorHAnsi" w:hAnsiTheme="majorHAnsi" w:cstheme="majorHAnsi"/>
          <w:bCs/>
          <w:lang w:val="sl-SI"/>
        </w:rPr>
        <w:t>i</w:t>
      </w:r>
      <w:r w:rsidR="000B4A22" w:rsidRPr="002B0002">
        <w:rPr>
          <w:rFonts w:asciiTheme="majorHAnsi" w:hAnsiTheme="majorHAnsi" w:cstheme="majorHAnsi"/>
          <w:bCs/>
          <w:lang w:val="sl-SI"/>
        </w:rPr>
        <w:t>fikacije</w:t>
      </w:r>
      <w:r w:rsidR="00E75A71" w:rsidRPr="002B0002">
        <w:rPr>
          <w:rFonts w:asciiTheme="majorHAnsi" w:hAnsiTheme="majorHAnsi" w:cstheme="majorHAnsi"/>
          <w:bCs/>
          <w:lang w:val="sl-SI"/>
        </w:rPr>
        <w:t xml:space="preserve"> (SKLOP 1 / SKLOP 2)</w:t>
      </w:r>
      <w:r w:rsidR="000B4A22" w:rsidRPr="002B0002">
        <w:rPr>
          <w:rFonts w:asciiTheme="majorHAnsi" w:hAnsiTheme="majorHAnsi" w:cstheme="majorHAnsi"/>
          <w:bCs/>
          <w:lang w:val="sl-SI"/>
        </w:rPr>
        <w:t xml:space="preserve"> in dobaviteljevo ponudbo, ki sta tudi sestavni del okvirnega sporazuma</w:t>
      </w:r>
      <w:r w:rsidR="00CF7A4A" w:rsidRPr="002B0002">
        <w:rPr>
          <w:rFonts w:asciiTheme="majorHAnsi" w:hAnsiTheme="majorHAnsi" w:cstheme="majorHAnsi"/>
          <w:lang w:val="sl-SI"/>
        </w:rPr>
        <w:t>.</w:t>
      </w:r>
    </w:p>
    <w:p w14:paraId="5E82C64C" w14:textId="2733D0E2" w:rsidR="00660C83" w:rsidRPr="002B0002" w:rsidRDefault="0042446E" w:rsidP="005F518F">
      <w:pPr>
        <w:widowControl w:val="0"/>
        <w:numPr>
          <w:ilvl w:val="2"/>
          <w:numId w:val="1"/>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V</w:t>
      </w:r>
      <w:r w:rsidR="0004786B" w:rsidRPr="002B0002">
        <w:rPr>
          <w:rFonts w:asciiTheme="majorHAnsi" w:hAnsiTheme="majorHAnsi" w:cstheme="majorHAnsi"/>
          <w:lang w:val="sl-SI"/>
        </w:rPr>
        <w:t>rsta, l</w:t>
      </w:r>
      <w:r w:rsidRPr="002B0002">
        <w:rPr>
          <w:rFonts w:asciiTheme="majorHAnsi" w:hAnsiTheme="majorHAnsi" w:cstheme="majorHAnsi"/>
          <w:lang w:val="sl-SI"/>
        </w:rPr>
        <w:t xml:space="preserve">astnosti </w:t>
      </w:r>
      <w:r w:rsidR="0007682D" w:rsidRPr="002B0002">
        <w:rPr>
          <w:rFonts w:asciiTheme="majorHAnsi" w:hAnsiTheme="majorHAnsi" w:cstheme="majorHAnsi"/>
          <w:lang w:val="sl-SI"/>
        </w:rPr>
        <w:t xml:space="preserve">in </w:t>
      </w:r>
      <w:r w:rsidRPr="002B0002">
        <w:rPr>
          <w:rFonts w:asciiTheme="majorHAnsi" w:hAnsiTheme="majorHAnsi" w:cstheme="majorHAnsi"/>
          <w:lang w:val="sl-SI"/>
        </w:rPr>
        <w:t xml:space="preserve">kakovost predmeta okvirnega sporazuma so opredeljeni v obrazcu </w:t>
      </w:r>
      <w:r w:rsidR="0004786B" w:rsidRPr="002B0002">
        <w:rPr>
          <w:rFonts w:asciiTheme="majorHAnsi" w:hAnsiTheme="majorHAnsi" w:cstheme="majorHAnsi"/>
          <w:lang w:val="sl-SI"/>
        </w:rPr>
        <w:t>ePRO – Specifikacije</w:t>
      </w:r>
      <w:r w:rsidRPr="002B0002">
        <w:rPr>
          <w:rFonts w:asciiTheme="majorHAnsi" w:hAnsiTheme="majorHAnsi" w:cstheme="majorHAnsi"/>
          <w:lang w:val="sl-SI"/>
        </w:rPr>
        <w:t xml:space="preserve">, ki je </w:t>
      </w:r>
      <w:r w:rsidR="006B3D73" w:rsidRPr="002B0002">
        <w:rPr>
          <w:rFonts w:asciiTheme="majorHAnsi" w:hAnsiTheme="majorHAnsi" w:cstheme="majorHAnsi"/>
          <w:lang w:val="sl-SI"/>
        </w:rPr>
        <w:t xml:space="preserve">priloga </w:t>
      </w:r>
      <w:r w:rsidR="0004786B" w:rsidRPr="002B0002">
        <w:rPr>
          <w:rFonts w:asciiTheme="majorHAnsi" w:hAnsiTheme="majorHAnsi" w:cstheme="majorHAnsi"/>
          <w:lang w:val="sl-SI"/>
        </w:rPr>
        <w:t>okvirnega sporazuma</w:t>
      </w:r>
      <w:r w:rsidRPr="002B0002">
        <w:rPr>
          <w:rFonts w:asciiTheme="majorHAnsi" w:hAnsiTheme="majorHAnsi" w:cstheme="majorHAnsi"/>
          <w:lang w:val="sl-SI"/>
        </w:rPr>
        <w:t>.</w:t>
      </w:r>
    </w:p>
    <w:p w14:paraId="3927624C" w14:textId="77777777" w:rsidR="005F518F" w:rsidRPr="002B0002" w:rsidRDefault="005F518F" w:rsidP="005F518F">
      <w:pPr>
        <w:widowControl w:val="0"/>
        <w:spacing w:after="120" w:line="240" w:lineRule="auto"/>
        <w:ind w:left="720"/>
        <w:jc w:val="both"/>
        <w:rPr>
          <w:rFonts w:asciiTheme="majorHAnsi" w:hAnsiTheme="majorHAnsi" w:cstheme="majorHAnsi"/>
          <w:lang w:val="sl-SI"/>
        </w:rPr>
      </w:pPr>
    </w:p>
    <w:p w14:paraId="0C1D0D54" w14:textId="77777777" w:rsidR="00A924B4" w:rsidRPr="002B0002" w:rsidRDefault="00A924B4" w:rsidP="008660A5">
      <w:pPr>
        <w:pStyle w:val="Odstavekseznama"/>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člen</w:t>
      </w:r>
    </w:p>
    <w:p w14:paraId="51951499" w14:textId="77777777" w:rsidR="008F22EA" w:rsidRPr="002B0002" w:rsidRDefault="008F22EA"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KOLIČINE, CENE IN IZVEDBENI POGOJI</w:t>
      </w:r>
    </w:p>
    <w:p w14:paraId="36B44D95" w14:textId="3E8C4F37" w:rsidR="00A4241E" w:rsidRPr="002B0002" w:rsidRDefault="00F47B81" w:rsidP="008660A5">
      <w:pPr>
        <w:pStyle w:val="Odstavekseznama"/>
        <w:widowControl w:val="0"/>
        <w:numPr>
          <w:ilvl w:val="2"/>
          <w:numId w:val="7"/>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Obseg nabav ni znan in ga v trenutku sklenitve okvirnega sporazuma ni mogoče opredeliti. </w:t>
      </w:r>
      <w:r w:rsidR="00A4241E" w:rsidRPr="002B0002">
        <w:rPr>
          <w:rFonts w:asciiTheme="majorHAnsi" w:hAnsiTheme="majorHAnsi" w:cstheme="majorHAnsi"/>
          <w:lang w:val="sl-SI"/>
        </w:rPr>
        <w:t xml:space="preserve">Naročnik se ne zavezuje naročiti določene količine blaga, ki je predmet okvirnega sporazuma, ter se ne zavezuje k določeni dinamiki nabav. </w:t>
      </w:r>
    </w:p>
    <w:p w14:paraId="3D74DC5E" w14:textId="708F9E10" w:rsidR="00A4241E" w:rsidRPr="002B0002" w:rsidRDefault="00A4241E" w:rsidP="008660A5">
      <w:pPr>
        <w:pStyle w:val="Odstavekseznama"/>
        <w:widowControl w:val="0"/>
        <w:numPr>
          <w:ilvl w:val="2"/>
          <w:numId w:val="7"/>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Naročnik se z okvirnim sporazumom zavezuje, da bo v primeru, če bo naročal blago, ki je predmet tega okvirnega sporazuma, naročil blago pri izbranem ponudniku po cenah, navedenih v obrazcu Ponudba_</w:t>
      </w:r>
      <w:r w:rsidR="00467210">
        <w:rPr>
          <w:rFonts w:asciiTheme="majorHAnsi" w:hAnsiTheme="majorHAnsi" w:cstheme="majorHAnsi"/>
          <w:lang w:val="sl-SI"/>
        </w:rPr>
        <w:t>predračun</w:t>
      </w:r>
      <w:r w:rsidRPr="002B0002">
        <w:rPr>
          <w:rFonts w:asciiTheme="majorHAnsi" w:hAnsiTheme="majorHAnsi" w:cstheme="majorHAnsi"/>
          <w:lang w:val="sl-SI"/>
        </w:rPr>
        <w:t>, ki je priloga okvirnega sporazuma</w:t>
      </w:r>
      <w:r w:rsidR="00F47B81" w:rsidRPr="002B0002">
        <w:rPr>
          <w:rFonts w:asciiTheme="majorHAnsi" w:hAnsiTheme="majorHAnsi" w:cstheme="majorHAnsi"/>
          <w:lang w:val="sl-SI"/>
        </w:rPr>
        <w:t>.</w:t>
      </w:r>
    </w:p>
    <w:p w14:paraId="0E0DB2AB" w14:textId="77777777" w:rsidR="00F47B81" w:rsidRPr="002B0002" w:rsidRDefault="00A4241E" w:rsidP="008660A5">
      <w:pPr>
        <w:pStyle w:val="Odstavekseznama"/>
        <w:widowControl w:val="0"/>
        <w:numPr>
          <w:ilvl w:val="2"/>
          <w:numId w:val="7"/>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Naročnik si pridružuje pravico do naročanja istovrstnega blaga, ki ni opredeljen</w:t>
      </w:r>
      <w:r w:rsidR="00F47B81" w:rsidRPr="002B0002">
        <w:rPr>
          <w:rFonts w:asciiTheme="majorHAnsi" w:hAnsiTheme="majorHAnsi" w:cstheme="majorHAnsi"/>
          <w:lang w:val="sl-SI"/>
        </w:rPr>
        <w:t>o</w:t>
      </w:r>
      <w:r w:rsidRPr="002B0002">
        <w:rPr>
          <w:rFonts w:asciiTheme="majorHAnsi" w:hAnsiTheme="majorHAnsi" w:cstheme="majorHAnsi"/>
          <w:lang w:val="sl-SI"/>
        </w:rPr>
        <w:t xml:space="preserve"> v obrazcu ePRO – Specifikacije. Naročnik se lahko v času trajanja okvirnega sporazuma v primeru, če bo to potrebno (npr. sprememba tehničnih lastnosti opreme, prenehanje proizvajanja obstoječe opreme, naročnikove spremenjene potrebe), skladno z določilom </w:t>
      </w:r>
      <w:r w:rsidR="00292011" w:rsidRPr="002B0002">
        <w:rPr>
          <w:rFonts w:asciiTheme="majorHAnsi" w:hAnsiTheme="majorHAnsi" w:cstheme="majorHAnsi"/>
          <w:lang w:val="sl-SI"/>
        </w:rPr>
        <w:t>šestega</w:t>
      </w:r>
      <w:r w:rsidRPr="002B0002">
        <w:rPr>
          <w:rFonts w:asciiTheme="majorHAnsi" w:hAnsiTheme="majorHAnsi" w:cstheme="majorHAnsi"/>
          <w:lang w:val="sl-SI"/>
        </w:rPr>
        <w:t xml:space="preserve"> odstavka 48. člena ZJN-3 po potrebi pisno posvetuje z gospodarskim subjektom, podpisnikom okvirnega sporazuma, in zahteva, da po potrebi dopolni svojo ponudbo.</w:t>
      </w:r>
    </w:p>
    <w:p w14:paraId="13BCF353" w14:textId="3175C4DA" w:rsidR="00F47B81" w:rsidRPr="002B0002" w:rsidRDefault="0008632D" w:rsidP="008660A5">
      <w:pPr>
        <w:pStyle w:val="Odstavekseznama"/>
        <w:widowControl w:val="0"/>
        <w:numPr>
          <w:ilvl w:val="2"/>
          <w:numId w:val="7"/>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Dobave</w:t>
      </w:r>
      <w:r w:rsidR="009D6CEA" w:rsidRPr="002B0002">
        <w:rPr>
          <w:rFonts w:asciiTheme="majorHAnsi" w:hAnsiTheme="majorHAnsi" w:cstheme="majorHAnsi"/>
          <w:lang w:val="sl-SI"/>
        </w:rPr>
        <w:t xml:space="preserve"> se izvajajo </w:t>
      </w:r>
      <w:r w:rsidR="00A4241E" w:rsidRPr="002B0002">
        <w:rPr>
          <w:rFonts w:asciiTheme="majorHAnsi" w:hAnsiTheme="majorHAnsi" w:cstheme="majorHAnsi"/>
          <w:lang w:val="sl-SI"/>
        </w:rPr>
        <w:t xml:space="preserve">v rokih, </w:t>
      </w:r>
      <w:r w:rsidR="009D6CEA" w:rsidRPr="002B0002">
        <w:rPr>
          <w:rFonts w:asciiTheme="majorHAnsi" w:hAnsiTheme="majorHAnsi" w:cstheme="majorHAnsi"/>
          <w:lang w:val="sl-SI"/>
        </w:rPr>
        <w:t xml:space="preserve">na način in pod pogoji, določenimi v tem okvirnem sporazumu. </w:t>
      </w:r>
    </w:p>
    <w:p w14:paraId="68DC0F6B" w14:textId="14B36F93" w:rsidR="00F47B81" w:rsidRPr="002B0002" w:rsidRDefault="00F47B81" w:rsidP="008660A5">
      <w:pPr>
        <w:pStyle w:val="Odstavekseznama"/>
        <w:widowControl w:val="0"/>
        <w:numPr>
          <w:ilvl w:val="2"/>
          <w:numId w:val="7"/>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b/>
          <w:lang w:val="sl-SI"/>
        </w:rPr>
        <w:t>Skupna vrednost okvirnega sporazuma</w:t>
      </w:r>
      <w:r w:rsidRPr="002B0002">
        <w:rPr>
          <w:rFonts w:asciiTheme="majorHAnsi" w:hAnsiTheme="majorHAnsi" w:cstheme="majorHAnsi"/>
          <w:lang w:val="sl-SI"/>
        </w:rPr>
        <w:t xml:space="preserve"> </w:t>
      </w:r>
      <w:r w:rsidR="00E75A71" w:rsidRPr="002B0002">
        <w:rPr>
          <w:rFonts w:asciiTheme="majorHAnsi" w:hAnsiTheme="majorHAnsi" w:cstheme="majorHAnsi"/>
          <w:lang w:val="sl-SI"/>
        </w:rPr>
        <w:t>za sklop 1 / sklop 2</w:t>
      </w:r>
      <w:r w:rsidR="003D32C0">
        <w:rPr>
          <w:rFonts w:asciiTheme="majorHAnsi" w:hAnsiTheme="majorHAnsi" w:cstheme="majorHAnsi"/>
          <w:lang w:val="sl-SI"/>
        </w:rPr>
        <w:t xml:space="preserve"> </w:t>
      </w:r>
      <w:r w:rsidR="00E75A71" w:rsidRPr="002B0002">
        <w:rPr>
          <w:rFonts w:asciiTheme="majorHAnsi" w:hAnsiTheme="majorHAnsi" w:cstheme="majorHAnsi"/>
          <w:lang w:val="sl-SI"/>
        </w:rPr>
        <w:t xml:space="preserve"> </w:t>
      </w:r>
      <w:r w:rsidRPr="002B0002">
        <w:rPr>
          <w:rFonts w:asciiTheme="majorHAnsi" w:hAnsiTheme="majorHAnsi" w:cstheme="majorHAnsi"/>
          <w:lang w:val="sl-SI"/>
        </w:rPr>
        <w:t xml:space="preserve">je </w:t>
      </w:r>
      <w:r w:rsidRPr="002B0002">
        <w:rPr>
          <w:rFonts w:asciiTheme="majorHAnsi" w:hAnsiTheme="majorHAnsi" w:cstheme="majorHAnsi"/>
          <w:b/>
          <w:lang w:val="sl-SI"/>
        </w:rPr>
        <w:t>____________brez DDV</w:t>
      </w:r>
      <w:r w:rsidRPr="002B0002">
        <w:rPr>
          <w:rFonts w:asciiTheme="majorHAnsi" w:hAnsiTheme="majorHAnsi" w:cstheme="majorHAnsi"/>
          <w:lang w:val="sl-SI"/>
        </w:rPr>
        <w:t xml:space="preserve"> oz. __________EUR z DDV (</w:t>
      </w:r>
      <w:r w:rsidRPr="002B0002">
        <w:rPr>
          <w:rFonts w:asciiTheme="majorHAnsi" w:hAnsiTheme="majorHAnsi" w:cstheme="majorHAnsi"/>
          <w:i/>
          <w:lang w:val="sl-SI"/>
        </w:rPr>
        <w:t>v končni verziji okvirnega sporazuma se zapiše vrednost, ki bo predmet okvirnega sporazuma).</w:t>
      </w:r>
      <w:r w:rsidRPr="002B0002">
        <w:rPr>
          <w:rFonts w:asciiTheme="majorHAnsi" w:hAnsiTheme="majorHAnsi" w:cstheme="majorHAnsi"/>
          <w:lang w:val="sl-SI"/>
        </w:rPr>
        <w:t xml:space="preserve"> </w:t>
      </w:r>
    </w:p>
    <w:p w14:paraId="39558B60" w14:textId="77777777" w:rsidR="00A4241E" w:rsidRPr="002B0002" w:rsidRDefault="00A4241E" w:rsidP="00A4241E">
      <w:pPr>
        <w:widowControl w:val="0"/>
        <w:spacing w:after="120" w:line="240" w:lineRule="auto"/>
        <w:ind w:left="720"/>
        <w:jc w:val="both"/>
        <w:rPr>
          <w:rFonts w:asciiTheme="majorHAnsi" w:hAnsiTheme="majorHAnsi" w:cstheme="majorHAnsi"/>
          <w:lang w:val="sl-SI"/>
        </w:rPr>
      </w:pPr>
      <w:r w:rsidRPr="002B0002">
        <w:rPr>
          <w:rFonts w:asciiTheme="majorHAnsi" w:hAnsiTheme="majorHAnsi" w:cstheme="majorHAnsi"/>
          <w:lang w:val="sl-SI"/>
        </w:rPr>
        <w:t xml:space="preserve">Naročnik si pridržuje pravico spremeniti vsebino tega okvirnega sporazuma med njegovo veljavnostjo, v kolikor so izpolnjeni pogoji, kot jih določa 95. člena ZJN-3. </w:t>
      </w:r>
    </w:p>
    <w:p w14:paraId="3B6A2359" w14:textId="21D0BAE4" w:rsidR="00A4241E" w:rsidRPr="002B0002" w:rsidRDefault="00A4241E" w:rsidP="00A4241E">
      <w:pPr>
        <w:widowControl w:val="0"/>
        <w:spacing w:after="120" w:line="240" w:lineRule="auto"/>
        <w:ind w:left="720"/>
        <w:jc w:val="both"/>
        <w:rPr>
          <w:rFonts w:asciiTheme="majorHAnsi" w:hAnsiTheme="majorHAnsi" w:cstheme="majorHAnsi"/>
          <w:lang w:val="sl-SI"/>
        </w:rPr>
      </w:pPr>
      <w:r w:rsidRPr="002B0002">
        <w:rPr>
          <w:rFonts w:asciiTheme="majorHAnsi" w:hAnsiTheme="majorHAnsi" w:cstheme="majorHAnsi"/>
          <w:lang w:val="sl-SI"/>
        </w:rPr>
        <w:t>V navedenem primeru bo naročnik z dobaviteljem  sklenil aneks k obstoječemu okvirnemu sporazumu.</w:t>
      </w:r>
    </w:p>
    <w:p w14:paraId="40BB9A6C" w14:textId="0C5C0164" w:rsidR="00E4194B" w:rsidRPr="002B0002" w:rsidRDefault="00CF271C" w:rsidP="008660A5">
      <w:pPr>
        <w:widowControl w:val="0"/>
        <w:numPr>
          <w:ilvl w:val="2"/>
          <w:numId w:val="7"/>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w:t>
      </w:r>
      <w:r w:rsidR="00D34CAF" w:rsidRPr="002B0002">
        <w:rPr>
          <w:rFonts w:asciiTheme="majorHAnsi" w:hAnsiTheme="majorHAnsi" w:cstheme="majorHAnsi"/>
          <w:lang w:val="sl-SI"/>
        </w:rPr>
        <w:t>dobavitelju</w:t>
      </w:r>
      <w:r w:rsidRPr="002B0002">
        <w:rPr>
          <w:rFonts w:asciiTheme="majorHAnsi" w:hAnsiTheme="majorHAnsi" w:cstheme="majorHAnsi"/>
          <w:lang w:val="sl-SI"/>
        </w:rPr>
        <w:t xml:space="preserve"> pa se ne glede na določbo fiksne pogodbene cene, prizna razlika v ceni zaradi spremenjenega DDV. Spremenjena davčna stopnja se v pogodbenem razmerju uporablja neposredno, brez vnovične sklenitve dodatka za ta namen.</w:t>
      </w:r>
      <w:r w:rsidR="00E75A71" w:rsidRPr="002B0002">
        <w:rPr>
          <w:rFonts w:asciiTheme="majorHAnsi" w:hAnsiTheme="majorHAnsi" w:cstheme="majorHAnsi"/>
          <w:lang w:val="sl-SI"/>
        </w:rPr>
        <w:t xml:space="preserve"> </w:t>
      </w:r>
    </w:p>
    <w:p w14:paraId="4D69F723" w14:textId="4C174B6E" w:rsidR="00A4241E" w:rsidRPr="002B0002" w:rsidRDefault="00A4241E" w:rsidP="008660A5">
      <w:pPr>
        <w:widowControl w:val="0"/>
        <w:numPr>
          <w:ilvl w:val="2"/>
          <w:numId w:val="7"/>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lastRenderedPageBreak/>
        <w:t>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689"/>
        <w:gridCol w:w="3260"/>
        <w:gridCol w:w="283"/>
        <w:gridCol w:w="3472"/>
      </w:tblGrid>
      <w:tr w:rsidR="00D42C4D" w:rsidRPr="002B0002" w14:paraId="202C2AD5" w14:textId="77777777" w:rsidTr="00A1048E">
        <w:trPr>
          <w:trHeight w:val="20"/>
          <w:jc w:val="center"/>
        </w:trPr>
        <w:tc>
          <w:tcPr>
            <w:tcW w:w="2689" w:type="dxa"/>
            <w:shd w:val="clear" w:color="auto" w:fill="FFC000"/>
            <w:vAlign w:val="center"/>
          </w:tcPr>
          <w:p w14:paraId="0F23528D" w14:textId="77777777" w:rsidR="00D42C4D" w:rsidRPr="002B0002" w:rsidRDefault="00D42C4D" w:rsidP="00AD6C3B">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Lokacija realizacije</w:t>
            </w:r>
          </w:p>
        </w:tc>
        <w:tc>
          <w:tcPr>
            <w:tcW w:w="7015" w:type="dxa"/>
            <w:gridSpan w:val="3"/>
            <w:tcBorders>
              <w:bottom w:val="single" w:sz="4" w:space="0" w:color="auto"/>
            </w:tcBorders>
            <w:shd w:val="clear" w:color="auto" w:fill="FFF0D5"/>
            <w:vAlign w:val="center"/>
          </w:tcPr>
          <w:p w14:paraId="59229E9F" w14:textId="003D902F" w:rsidR="00D42C4D" w:rsidRPr="002B0002" w:rsidRDefault="000B4A22" w:rsidP="00AD6C3B">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Arnes, Tehnološki park 18</w:t>
            </w:r>
            <w:r w:rsidR="00A4241E" w:rsidRPr="002B0002">
              <w:rPr>
                <w:rFonts w:asciiTheme="majorHAnsi" w:hAnsiTheme="majorHAnsi" w:cstheme="majorHAnsi"/>
                <w:lang w:val="sl-SI"/>
              </w:rPr>
              <w:t>, Ljubljana</w:t>
            </w:r>
            <w:r w:rsidR="00F76217" w:rsidRPr="002B0002">
              <w:rPr>
                <w:rFonts w:asciiTheme="majorHAnsi" w:hAnsiTheme="majorHAnsi" w:cstheme="majorHAnsi"/>
                <w:lang w:val="sl-SI"/>
              </w:rPr>
              <w:t>, 1000 Ljubljana</w:t>
            </w:r>
          </w:p>
        </w:tc>
      </w:tr>
      <w:tr w:rsidR="00D42C4D" w:rsidRPr="002B0002" w14:paraId="573811D0" w14:textId="77777777" w:rsidTr="00A1048E">
        <w:trPr>
          <w:trHeight w:val="20"/>
          <w:jc w:val="center"/>
        </w:trPr>
        <w:tc>
          <w:tcPr>
            <w:tcW w:w="2689" w:type="dxa"/>
            <w:vMerge w:val="restart"/>
            <w:shd w:val="clear" w:color="auto" w:fill="FFC000"/>
            <w:vAlign w:val="center"/>
          </w:tcPr>
          <w:p w14:paraId="5973E486" w14:textId="77777777" w:rsidR="00D42C4D" w:rsidRPr="002B0002" w:rsidRDefault="00D42C4D" w:rsidP="00AD6C3B">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Način realizacije</w:t>
            </w:r>
          </w:p>
        </w:tc>
        <w:tc>
          <w:tcPr>
            <w:tcW w:w="3260" w:type="dxa"/>
            <w:tcBorders>
              <w:bottom w:val="single" w:sz="4" w:space="0" w:color="auto"/>
            </w:tcBorders>
            <w:shd w:val="clear" w:color="auto" w:fill="FFC000"/>
            <w:vAlign w:val="center"/>
          </w:tcPr>
          <w:p w14:paraId="4E12DCE5" w14:textId="77777777" w:rsidR="00D42C4D" w:rsidRPr="00A1048E" w:rsidRDefault="00D42C4D" w:rsidP="00AD6C3B">
            <w:pPr>
              <w:widowControl w:val="0"/>
              <w:spacing w:after="0" w:line="240" w:lineRule="auto"/>
              <w:jc w:val="center"/>
              <w:rPr>
                <w:rFonts w:asciiTheme="majorHAnsi" w:hAnsiTheme="majorHAnsi" w:cstheme="majorHAnsi"/>
                <w:b/>
                <w:lang w:val="sl-SI"/>
              </w:rPr>
            </w:pPr>
            <w:r w:rsidRPr="00A1048E">
              <w:rPr>
                <w:rFonts w:asciiTheme="majorHAnsi" w:hAnsiTheme="majorHAnsi" w:cstheme="majorHAnsi"/>
                <w:b/>
                <w:lang w:val="sl-SI"/>
              </w:rPr>
              <w:t>Dobava</w:t>
            </w:r>
          </w:p>
        </w:tc>
        <w:tc>
          <w:tcPr>
            <w:tcW w:w="3755" w:type="dxa"/>
            <w:gridSpan w:val="2"/>
            <w:tcBorders>
              <w:bottom w:val="single" w:sz="4" w:space="0" w:color="auto"/>
            </w:tcBorders>
            <w:shd w:val="clear" w:color="auto" w:fill="FFC000"/>
            <w:vAlign w:val="center"/>
          </w:tcPr>
          <w:p w14:paraId="44B10C77" w14:textId="77777777" w:rsidR="00D42C4D" w:rsidRPr="00A1048E" w:rsidRDefault="00D42C4D" w:rsidP="00AD6C3B">
            <w:pPr>
              <w:widowControl w:val="0"/>
              <w:spacing w:after="0" w:line="240" w:lineRule="auto"/>
              <w:jc w:val="center"/>
              <w:rPr>
                <w:rFonts w:asciiTheme="majorHAnsi" w:hAnsiTheme="majorHAnsi" w:cstheme="majorHAnsi"/>
                <w:b/>
                <w:lang w:val="sl-SI"/>
              </w:rPr>
            </w:pPr>
            <w:r w:rsidRPr="00A1048E">
              <w:rPr>
                <w:rFonts w:asciiTheme="majorHAnsi" w:hAnsiTheme="majorHAnsi" w:cstheme="majorHAnsi"/>
                <w:b/>
                <w:lang w:val="sl-SI"/>
              </w:rPr>
              <w:t>Sprememba cen</w:t>
            </w:r>
          </w:p>
        </w:tc>
      </w:tr>
      <w:tr w:rsidR="00D42C4D" w:rsidRPr="002B0002" w14:paraId="51554D9A" w14:textId="77777777" w:rsidTr="00A1048E">
        <w:trPr>
          <w:trHeight w:val="20"/>
          <w:jc w:val="center"/>
        </w:trPr>
        <w:tc>
          <w:tcPr>
            <w:tcW w:w="2689" w:type="dxa"/>
            <w:vMerge/>
            <w:shd w:val="clear" w:color="auto" w:fill="FFC000"/>
            <w:vAlign w:val="center"/>
          </w:tcPr>
          <w:p w14:paraId="1D103793" w14:textId="77777777" w:rsidR="00D42C4D" w:rsidRPr="002B0002" w:rsidRDefault="00D42C4D" w:rsidP="00AD6C3B">
            <w:pPr>
              <w:widowControl w:val="0"/>
              <w:spacing w:after="0" w:line="240" w:lineRule="auto"/>
              <w:rPr>
                <w:rFonts w:asciiTheme="majorHAnsi" w:hAnsiTheme="majorHAnsi" w:cstheme="majorHAnsi"/>
                <w:b/>
                <w:lang w:val="sl-SI"/>
              </w:rPr>
            </w:pPr>
          </w:p>
        </w:tc>
        <w:tc>
          <w:tcPr>
            <w:tcW w:w="3260" w:type="dxa"/>
            <w:shd w:val="clear" w:color="auto" w:fill="FFF0D5"/>
            <w:vAlign w:val="center"/>
          </w:tcPr>
          <w:p w14:paraId="706DA7AF" w14:textId="77777777" w:rsidR="000B4A22" w:rsidRPr="002B0002" w:rsidRDefault="000B4A22" w:rsidP="000B4A22">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 xml:space="preserve">Na stroške ponudnika. </w:t>
            </w:r>
          </w:p>
          <w:p w14:paraId="1230C22B" w14:textId="39C6D2A5" w:rsidR="00D42C4D" w:rsidRPr="002B0002" w:rsidRDefault="000B4A22" w:rsidP="000B4A22">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(DDP naročnik, Incoterms 2020)</w:t>
            </w:r>
          </w:p>
        </w:tc>
        <w:tc>
          <w:tcPr>
            <w:tcW w:w="3755" w:type="dxa"/>
            <w:gridSpan w:val="2"/>
            <w:shd w:val="clear" w:color="auto" w:fill="FFF0D5"/>
            <w:vAlign w:val="center"/>
          </w:tcPr>
          <w:p w14:paraId="4DB518DF" w14:textId="77777777" w:rsidR="004520B8" w:rsidRPr="002B0002" w:rsidRDefault="000B4A22" w:rsidP="00AD6C3B">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 xml:space="preserve">Fiksna cena iz obrazca </w:t>
            </w:r>
          </w:p>
          <w:p w14:paraId="2645116D" w14:textId="12D9EF11" w:rsidR="004520B8" w:rsidRPr="002B0002" w:rsidRDefault="000B4A22" w:rsidP="00AD6C3B">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ePRO – Ponudba_</w:t>
            </w:r>
            <w:r w:rsidR="004520B8" w:rsidRPr="002B0002">
              <w:rPr>
                <w:rFonts w:asciiTheme="majorHAnsi" w:hAnsiTheme="majorHAnsi" w:cstheme="majorHAnsi"/>
                <w:lang w:val="sl-SI"/>
              </w:rPr>
              <w:t xml:space="preserve">PREDRAČUN </w:t>
            </w:r>
          </w:p>
          <w:p w14:paraId="7395B533" w14:textId="6D7CA858" w:rsidR="00D42C4D" w:rsidRPr="002B0002" w:rsidRDefault="004520B8" w:rsidP="00AD6C3B">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z izjemami iz 6. točke tega člena</w:t>
            </w:r>
          </w:p>
        </w:tc>
      </w:tr>
      <w:tr w:rsidR="000B4A22" w:rsidRPr="002B0002" w14:paraId="6774CC97" w14:textId="77777777" w:rsidTr="00A1048E">
        <w:trPr>
          <w:trHeight w:val="20"/>
          <w:jc w:val="center"/>
        </w:trPr>
        <w:tc>
          <w:tcPr>
            <w:tcW w:w="2689" w:type="dxa"/>
            <w:shd w:val="clear" w:color="auto" w:fill="FFC000"/>
            <w:vAlign w:val="center"/>
          </w:tcPr>
          <w:p w14:paraId="409DA37E" w14:textId="640498C5" w:rsidR="000B4A22" w:rsidRPr="002B0002" w:rsidRDefault="000B4A22" w:rsidP="00AD6C3B">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Rok dobave</w:t>
            </w:r>
          </w:p>
        </w:tc>
        <w:tc>
          <w:tcPr>
            <w:tcW w:w="7015" w:type="dxa"/>
            <w:gridSpan w:val="3"/>
            <w:shd w:val="clear" w:color="auto" w:fill="FFF0D5"/>
            <w:vAlign w:val="center"/>
          </w:tcPr>
          <w:p w14:paraId="07823588" w14:textId="4515E1DA" w:rsidR="00023321" w:rsidRDefault="00287816" w:rsidP="002D17EC">
            <w:pPr>
              <w:pStyle w:val="Brezrazmikov"/>
              <w:rPr>
                <w:rFonts w:asciiTheme="majorHAnsi" w:hAnsiTheme="majorHAnsi" w:cstheme="majorHAnsi"/>
                <w:lang w:val="sl-SI"/>
              </w:rPr>
            </w:pPr>
            <w:r w:rsidRPr="00A1048E">
              <w:rPr>
                <w:rFonts w:asciiTheme="majorHAnsi" w:hAnsiTheme="majorHAnsi" w:cstheme="majorHAnsi"/>
                <w:b/>
                <w:lang w:val="sl-SI"/>
              </w:rPr>
              <w:t>45</w:t>
            </w:r>
            <w:r w:rsidR="00DB218F" w:rsidRPr="002B0002">
              <w:rPr>
                <w:rFonts w:asciiTheme="majorHAnsi" w:hAnsiTheme="majorHAnsi" w:cstheme="majorHAnsi"/>
                <w:b/>
                <w:lang w:val="sl-SI"/>
              </w:rPr>
              <w:t>dni</w:t>
            </w:r>
            <w:r w:rsidR="00DB218F" w:rsidRPr="002B0002">
              <w:rPr>
                <w:rFonts w:asciiTheme="majorHAnsi" w:hAnsiTheme="majorHAnsi" w:cstheme="majorHAnsi"/>
                <w:lang w:val="sl-SI"/>
              </w:rPr>
              <w:t xml:space="preserve"> </w:t>
            </w:r>
            <w:r w:rsidR="0007073B">
              <w:rPr>
                <w:rFonts w:asciiTheme="majorHAnsi" w:hAnsiTheme="majorHAnsi" w:cstheme="majorHAnsi"/>
                <w:u w:val="single"/>
                <w:lang w:val="sl-SI"/>
              </w:rPr>
              <w:t>od</w:t>
            </w:r>
            <w:r w:rsidR="00DB218F" w:rsidRPr="002B0002">
              <w:rPr>
                <w:rFonts w:asciiTheme="majorHAnsi" w:hAnsiTheme="majorHAnsi" w:cstheme="majorHAnsi"/>
                <w:u w:val="single"/>
                <w:lang w:val="sl-SI"/>
              </w:rPr>
              <w:t xml:space="preserve"> oddaj</w:t>
            </w:r>
            <w:r w:rsidR="0007073B">
              <w:rPr>
                <w:rFonts w:asciiTheme="majorHAnsi" w:hAnsiTheme="majorHAnsi" w:cstheme="majorHAnsi"/>
                <w:u w:val="single"/>
                <w:lang w:val="sl-SI"/>
              </w:rPr>
              <w:t>e</w:t>
            </w:r>
            <w:r w:rsidR="00DB218F" w:rsidRPr="002B0002">
              <w:rPr>
                <w:rFonts w:asciiTheme="majorHAnsi" w:hAnsiTheme="majorHAnsi" w:cstheme="majorHAnsi"/>
                <w:u w:val="single"/>
                <w:lang w:val="sl-SI"/>
              </w:rPr>
              <w:t xml:space="preserve"> posameznega naročila</w:t>
            </w:r>
            <w:r w:rsidR="00DB218F" w:rsidRPr="002B0002">
              <w:rPr>
                <w:rFonts w:asciiTheme="majorHAnsi" w:hAnsiTheme="majorHAnsi" w:cstheme="majorHAnsi"/>
                <w:lang w:val="sl-SI"/>
              </w:rPr>
              <w:t xml:space="preserve"> po okvirnem sporazum</w:t>
            </w:r>
            <w:r w:rsidR="003C7937" w:rsidRPr="002B0002">
              <w:rPr>
                <w:rFonts w:asciiTheme="majorHAnsi" w:hAnsiTheme="majorHAnsi" w:cstheme="majorHAnsi"/>
                <w:lang w:val="sl-SI"/>
              </w:rPr>
              <w:t>u</w:t>
            </w:r>
            <w:r w:rsidR="00B67B20" w:rsidRPr="002B0002">
              <w:rPr>
                <w:rFonts w:asciiTheme="majorHAnsi" w:hAnsiTheme="majorHAnsi" w:cstheme="majorHAnsi"/>
                <w:lang w:val="sl-SI"/>
              </w:rPr>
              <w:t>.</w:t>
            </w:r>
          </w:p>
          <w:p w14:paraId="76B6C13E" w14:textId="77777777" w:rsidR="005304BD" w:rsidRPr="005304BD" w:rsidRDefault="005304BD" w:rsidP="002D17EC">
            <w:pPr>
              <w:pStyle w:val="Brezrazmikov"/>
              <w:rPr>
                <w:rFonts w:asciiTheme="majorHAnsi" w:hAnsiTheme="majorHAnsi" w:cstheme="majorHAnsi"/>
                <w:b/>
                <w:u w:val="single"/>
                <w:lang w:val="sl-SI"/>
              </w:rPr>
            </w:pPr>
          </w:p>
          <w:p w14:paraId="0E3AE334" w14:textId="77777777" w:rsidR="005304BD" w:rsidRPr="005304BD" w:rsidRDefault="005304BD" w:rsidP="005304BD">
            <w:pPr>
              <w:pStyle w:val="Brezrazmikov"/>
              <w:jc w:val="both"/>
              <w:rPr>
                <w:rFonts w:asciiTheme="majorHAnsi" w:hAnsiTheme="majorHAnsi" w:cstheme="majorHAnsi"/>
                <w:b/>
                <w:u w:val="single"/>
                <w:lang w:val="sl-SI"/>
              </w:rPr>
            </w:pPr>
            <w:r w:rsidRPr="005304BD">
              <w:rPr>
                <w:rFonts w:asciiTheme="majorHAnsi" w:hAnsiTheme="majorHAnsi" w:cstheme="majorHAnsi"/>
                <w:b/>
                <w:u w:val="single"/>
                <w:lang w:val="sl-SI"/>
              </w:rPr>
              <w:t>Možnost določitve krajšega roka</w:t>
            </w:r>
          </w:p>
          <w:p w14:paraId="01361041" w14:textId="330BE0D0" w:rsidR="005304BD" w:rsidRDefault="005304BD" w:rsidP="005304BD">
            <w:pPr>
              <w:pStyle w:val="Brezrazmikov"/>
              <w:jc w:val="both"/>
              <w:rPr>
                <w:rFonts w:asciiTheme="majorHAnsi" w:hAnsiTheme="majorHAnsi" w:cstheme="majorHAnsi"/>
                <w:lang w:val="sl-SI"/>
              </w:rPr>
            </w:pPr>
            <w:r w:rsidRPr="005304BD">
              <w:rPr>
                <w:rFonts w:asciiTheme="majorHAnsi" w:hAnsiTheme="majorHAnsi" w:cstheme="majorHAnsi"/>
                <w:lang w:val="sl-SI"/>
              </w:rPr>
              <w:t xml:space="preserve">Naročnik in ponudnik se lahko pred oddajo posameznega naročila dogovorita za krajši dobavni rok, v kolikor ponudnik naročniku zagotovi, da lahko naročeno opremo dobavi v krajšem roku. V takem primeru je krajši rok zavezujoč in v primeru zamude, lahko naročnik odstopi od naročila. </w:t>
            </w:r>
          </w:p>
          <w:p w14:paraId="69BC5FC8" w14:textId="77777777" w:rsidR="005304BD" w:rsidRDefault="005304BD" w:rsidP="005304BD">
            <w:pPr>
              <w:pStyle w:val="Brezrazmikov"/>
              <w:jc w:val="both"/>
              <w:rPr>
                <w:rFonts w:asciiTheme="majorHAnsi" w:hAnsiTheme="majorHAnsi" w:cstheme="majorHAnsi"/>
                <w:lang w:val="sl-SI"/>
              </w:rPr>
            </w:pPr>
          </w:p>
          <w:p w14:paraId="2781A10B" w14:textId="77777777" w:rsidR="005304BD" w:rsidRPr="005304BD" w:rsidRDefault="005304BD" w:rsidP="005304BD">
            <w:pPr>
              <w:pStyle w:val="Brezrazmikov"/>
              <w:jc w:val="both"/>
              <w:rPr>
                <w:rFonts w:asciiTheme="majorHAnsi" w:hAnsiTheme="majorHAnsi" w:cstheme="majorHAnsi"/>
                <w:b/>
                <w:u w:val="single"/>
                <w:lang w:val="sl-SI"/>
              </w:rPr>
            </w:pPr>
            <w:r w:rsidRPr="005304BD">
              <w:rPr>
                <w:rFonts w:asciiTheme="majorHAnsi" w:hAnsiTheme="majorHAnsi" w:cstheme="majorHAnsi"/>
                <w:b/>
                <w:u w:val="single"/>
                <w:lang w:val="sl-SI"/>
              </w:rPr>
              <w:t>Skrajni rok dobave</w:t>
            </w:r>
          </w:p>
          <w:p w14:paraId="1C07447E" w14:textId="42CC0809" w:rsidR="005304BD" w:rsidRPr="005304BD" w:rsidRDefault="005304BD" w:rsidP="005304BD">
            <w:pPr>
              <w:pStyle w:val="Brezrazmikov"/>
              <w:jc w:val="both"/>
              <w:rPr>
                <w:rFonts w:asciiTheme="majorHAnsi" w:hAnsiTheme="majorHAnsi" w:cstheme="majorHAnsi"/>
                <w:lang w:val="sl-SI"/>
              </w:rPr>
            </w:pPr>
            <w:r w:rsidRPr="005304BD">
              <w:rPr>
                <w:rFonts w:asciiTheme="majorHAnsi" w:hAnsiTheme="majorHAnsi" w:cstheme="majorHAnsi"/>
                <w:lang w:val="sl-SI"/>
              </w:rPr>
              <w:t>V kolikor okoliščine to zahtevajo (npr. dodatna zagotovljena sredstva, ki jih mora naročnik porabiti do določenega roka), lahko v posameznem naročilu naročnik in ponudnik določita skrajni rok dobave. V kolikor ponudnik ne dobavi do skrajnega roka, potem je naročilo razvezano</w:t>
            </w:r>
            <w:r w:rsidR="00BA1849">
              <w:rPr>
                <w:rFonts w:asciiTheme="majorHAnsi" w:hAnsiTheme="majorHAnsi" w:cstheme="majorHAnsi"/>
                <w:lang w:val="sl-SI"/>
              </w:rPr>
              <w:t xml:space="preserve"> ali uporabi druge sankcije, ki so predvidene za zamudo na podlagi tega okvirnega sporazuma</w:t>
            </w:r>
          </w:p>
          <w:p w14:paraId="6E3D2B27" w14:textId="77777777" w:rsidR="00023321" w:rsidRPr="002B0002" w:rsidRDefault="00023321" w:rsidP="002D17EC">
            <w:pPr>
              <w:pStyle w:val="Brezrazmikov"/>
              <w:rPr>
                <w:rFonts w:asciiTheme="majorHAnsi" w:hAnsiTheme="majorHAnsi" w:cstheme="majorHAnsi"/>
                <w:lang w:val="sl-SI"/>
              </w:rPr>
            </w:pPr>
          </w:p>
          <w:p w14:paraId="7A95FF6C" w14:textId="670D4187" w:rsidR="00B67B20" w:rsidRPr="002B0002" w:rsidRDefault="00B67B20" w:rsidP="00A1048E">
            <w:pPr>
              <w:pStyle w:val="Brezrazmikov"/>
              <w:rPr>
                <w:rFonts w:asciiTheme="majorHAnsi" w:hAnsiTheme="majorHAnsi" w:cstheme="majorHAnsi"/>
                <w:lang w:val="sl-SI"/>
              </w:rPr>
            </w:pPr>
            <w:r w:rsidRPr="002B0002">
              <w:rPr>
                <w:rFonts w:asciiTheme="majorHAnsi" w:hAnsiTheme="majorHAnsi" w:cstheme="majorHAnsi"/>
                <w:lang w:val="sl-SI"/>
              </w:rPr>
              <w:t xml:space="preserve">Posamezno naročilo se </w:t>
            </w:r>
            <w:r w:rsidRPr="002B0002">
              <w:rPr>
                <w:rFonts w:asciiTheme="majorHAnsi" w:hAnsiTheme="majorHAnsi" w:cstheme="majorHAnsi"/>
                <w:u w:val="single"/>
                <w:lang w:val="sl-SI"/>
              </w:rPr>
              <w:t>šteje za oddano</w:t>
            </w:r>
            <w:r w:rsidRPr="002B0002">
              <w:rPr>
                <w:rFonts w:asciiTheme="majorHAnsi" w:hAnsiTheme="majorHAnsi" w:cstheme="majorHAnsi"/>
                <w:lang w:val="sl-SI"/>
              </w:rPr>
              <w:t xml:space="preserve">, ko ga podpišeta obe pogodbeni stranki. Rok za podpis naročila na strani dobavitelja je </w:t>
            </w:r>
            <w:r w:rsidRPr="002B0002">
              <w:rPr>
                <w:rFonts w:asciiTheme="majorHAnsi" w:hAnsiTheme="majorHAnsi" w:cstheme="majorHAnsi"/>
                <w:b/>
                <w:lang w:val="sl-SI"/>
              </w:rPr>
              <w:t>3 delovne dni</w:t>
            </w:r>
            <w:r w:rsidRPr="002B0002">
              <w:rPr>
                <w:rFonts w:asciiTheme="majorHAnsi" w:hAnsiTheme="majorHAnsi" w:cstheme="majorHAnsi"/>
                <w:lang w:val="sl-SI"/>
              </w:rPr>
              <w:t xml:space="preserve">. </w:t>
            </w:r>
          </w:p>
        </w:tc>
      </w:tr>
      <w:tr w:rsidR="008C466C" w:rsidRPr="002B0002" w14:paraId="748CB8E6" w14:textId="77777777" w:rsidTr="00A1048E">
        <w:trPr>
          <w:trHeight w:val="20"/>
          <w:jc w:val="center"/>
        </w:trPr>
        <w:tc>
          <w:tcPr>
            <w:tcW w:w="2689" w:type="dxa"/>
            <w:shd w:val="clear" w:color="auto" w:fill="FFC000"/>
            <w:vAlign w:val="center"/>
          </w:tcPr>
          <w:p w14:paraId="6311C1BC" w14:textId="7015C9BD"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bCs/>
                <w:lang w:val="sl-SI"/>
              </w:rPr>
              <w:t>Garancijski rok</w:t>
            </w:r>
          </w:p>
        </w:tc>
        <w:tc>
          <w:tcPr>
            <w:tcW w:w="7015" w:type="dxa"/>
            <w:gridSpan w:val="3"/>
            <w:shd w:val="clear" w:color="auto" w:fill="FFF0D5"/>
            <w:vAlign w:val="center"/>
          </w:tcPr>
          <w:p w14:paraId="3B422B87" w14:textId="285D0C80" w:rsidR="008C466C" w:rsidRPr="002B0002" w:rsidRDefault="008C466C" w:rsidP="008C466C">
            <w:pPr>
              <w:pStyle w:val="Brezrazmikov"/>
              <w:rPr>
                <w:rFonts w:asciiTheme="majorHAnsi" w:hAnsiTheme="majorHAnsi" w:cstheme="majorHAnsi"/>
                <w:b/>
                <w:lang w:val="sl-SI"/>
              </w:rPr>
            </w:pPr>
            <w:r w:rsidRPr="002B0002">
              <w:rPr>
                <w:rFonts w:asciiTheme="majorHAnsi" w:hAnsiTheme="majorHAnsi" w:cstheme="majorHAnsi"/>
                <w:lang w:val="sl-SI"/>
              </w:rPr>
              <w:t xml:space="preserve">Kot navedeno v obrazcu </w:t>
            </w:r>
            <w:proofErr w:type="spellStart"/>
            <w:r w:rsidRPr="002B0002">
              <w:rPr>
                <w:rFonts w:asciiTheme="majorHAnsi" w:hAnsiTheme="majorHAnsi" w:cstheme="majorHAnsi"/>
                <w:lang w:val="sl-SI"/>
              </w:rPr>
              <w:t>ePRO</w:t>
            </w:r>
            <w:proofErr w:type="spellEnd"/>
            <w:r w:rsidRPr="002B0002">
              <w:rPr>
                <w:rFonts w:asciiTheme="majorHAnsi" w:hAnsiTheme="majorHAnsi" w:cstheme="majorHAnsi"/>
                <w:lang w:val="sl-SI"/>
              </w:rPr>
              <w:t xml:space="preserve"> – Specifikacij</w:t>
            </w:r>
            <w:r w:rsidR="002B28B8">
              <w:rPr>
                <w:rFonts w:asciiTheme="majorHAnsi" w:hAnsiTheme="majorHAnsi" w:cstheme="majorHAnsi"/>
                <w:lang w:val="sl-SI"/>
              </w:rPr>
              <w:t>e</w:t>
            </w:r>
            <w:r w:rsidRPr="002B0002">
              <w:rPr>
                <w:rFonts w:asciiTheme="majorHAnsi" w:hAnsiTheme="majorHAnsi" w:cstheme="majorHAnsi"/>
                <w:lang w:val="sl-SI"/>
              </w:rPr>
              <w:t>.</w:t>
            </w:r>
          </w:p>
        </w:tc>
      </w:tr>
      <w:tr w:rsidR="008C466C" w:rsidRPr="002B0002" w14:paraId="2CD804C1" w14:textId="77777777" w:rsidTr="00A1048E">
        <w:trPr>
          <w:trHeight w:val="20"/>
          <w:jc w:val="center"/>
        </w:trPr>
        <w:tc>
          <w:tcPr>
            <w:tcW w:w="2689" w:type="dxa"/>
            <w:shd w:val="clear" w:color="auto" w:fill="FFC000"/>
            <w:vAlign w:val="center"/>
          </w:tcPr>
          <w:p w14:paraId="508EF253" w14:textId="4630AC4D"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 xml:space="preserve">Način plačila </w:t>
            </w:r>
          </w:p>
        </w:tc>
        <w:tc>
          <w:tcPr>
            <w:tcW w:w="7015" w:type="dxa"/>
            <w:gridSpan w:val="3"/>
            <w:shd w:val="clear" w:color="auto" w:fill="FFF0D5"/>
            <w:vAlign w:val="center"/>
          </w:tcPr>
          <w:p w14:paraId="09BCD8DB" w14:textId="5626DBB9" w:rsidR="008C466C" w:rsidRPr="002B0002" w:rsidRDefault="00204BD6" w:rsidP="00A438C7">
            <w:pPr>
              <w:widowControl w:val="0"/>
              <w:spacing w:after="120" w:line="240" w:lineRule="auto"/>
              <w:jc w:val="both"/>
              <w:rPr>
                <w:rFonts w:asciiTheme="majorHAnsi" w:hAnsiTheme="majorHAnsi" w:cstheme="majorHAnsi"/>
                <w:lang w:val="sl-SI"/>
              </w:rPr>
            </w:pPr>
            <w:r>
              <w:rPr>
                <w:rFonts w:asciiTheme="majorHAnsi" w:hAnsiTheme="majorHAnsi" w:cstheme="majorHAnsi"/>
                <w:lang w:val="sl-SI"/>
              </w:rPr>
              <w:t>Doba</w:t>
            </w:r>
            <w:r w:rsidR="00A30B06">
              <w:rPr>
                <w:rFonts w:asciiTheme="majorHAnsi" w:hAnsiTheme="majorHAnsi" w:cstheme="majorHAnsi"/>
                <w:lang w:val="sl-SI"/>
              </w:rPr>
              <w:t xml:space="preserve">vitelj račun izstavi po pravilno opravljeni dobavi. </w:t>
            </w:r>
            <w:r w:rsidR="008C466C" w:rsidRPr="002B0002">
              <w:rPr>
                <w:rFonts w:asciiTheme="majorHAnsi" w:hAnsiTheme="majorHAnsi" w:cstheme="majorHAnsi"/>
                <w:lang w:val="sl-SI"/>
              </w:rPr>
              <w:t xml:space="preserve">Dobavitelj za dobavljeno blago po posameznem naročilu izstavi račun izključno v predpisani elektronski obliki (eRačun). Dobavitelj računu priloži originalen izvod dobavnice in ostalo potrebno dokumentacijo glede na vrsto posla. </w:t>
            </w:r>
          </w:p>
        </w:tc>
      </w:tr>
      <w:tr w:rsidR="008C466C" w:rsidRPr="002B0002" w14:paraId="259FC4A2" w14:textId="77777777" w:rsidTr="00A1048E">
        <w:trPr>
          <w:trHeight w:val="20"/>
          <w:jc w:val="center"/>
        </w:trPr>
        <w:tc>
          <w:tcPr>
            <w:tcW w:w="2689" w:type="dxa"/>
            <w:shd w:val="clear" w:color="auto" w:fill="FFC000"/>
            <w:vAlign w:val="center"/>
          </w:tcPr>
          <w:p w14:paraId="6C710FF4" w14:textId="4B999D37"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Plačilni rok</w:t>
            </w:r>
          </w:p>
        </w:tc>
        <w:tc>
          <w:tcPr>
            <w:tcW w:w="7015" w:type="dxa"/>
            <w:gridSpan w:val="3"/>
            <w:shd w:val="clear" w:color="auto" w:fill="FFF0D5"/>
            <w:vAlign w:val="center"/>
          </w:tcPr>
          <w:p w14:paraId="487E0557" w14:textId="073C67DD" w:rsidR="008C466C" w:rsidRPr="002B0002" w:rsidRDefault="008C466C" w:rsidP="008C466C">
            <w:pPr>
              <w:widowControl w:val="0"/>
              <w:spacing w:after="120" w:line="240" w:lineRule="auto"/>
              <w:jc w:val="both"/>
              <w:rPr>
                <w:rFonts w:asciiTheme="majorHAnsi" w:hAnsiTheme="majorHAnsi" w:cstheme="majorHAnsi"/>
                <w:lang w:val="sl-SI"/>
              </w:rPr>
            </w:pPr>
            <w:r w:rsidRPr="002B0002">
              <w:rPr>
                <w:rFonts w:asciiTheme="majorHAnsi" w:hAnsiTheme="majorHAnsi" w:cstheme="majorHAnsi"/>
                <w:lang w:val="sl-SI"/>
              </w:rPr>
              <w:t>Naročnik je zavezan račun plačati v 30. dneh od dneva prejema pravilno izstavljenega računa, ki ni zavrnjen v roku osmih dni od prejema.</w:t>
            </w:r>
          </w:p>
        </w:tc>
      </w:tr>
      <w:tr w:rsidR="008C466C" w:rsidRPr="002B0002" w14:paraId="4C997829" w14:textId="77777777" w:rsidTr="00A1048E">
        <w:trPr>
          <w:trHeight w:val="20"/>
          <w:jc w:val="center"/>
        </w:trPr>
        <w:tc>
          <w:tcPr>
            <w:tcW w:w="2689" w:type="dxa"/>
            <w:shd w:val="clear" w:color="auto" w:fill="FFC000"/>
            <w:vAlign w:val="center"/>
          </w:tcPr>
          <w:p w14:paraId="1F72CBE2" w14:textId="7E140472"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Kontaktna oseba za prijavo napak na strani dobavitelja</w:t>
            </w:r>
          </w:p>
        </w:tc>
        <w:tc>
          <w:tcPr>
            <w:tcW w:w="7015" w:type="dxa"/>
            <w:gridSpan w:val="3"/>
            <w:tcBorders>
              <w:bottom w:val="single" w:sz="4" w:space="0" w:color="auto"/>
            </w:tcBorders>
            <w:shd w:val="clear" w:color="auto" w:fill="auto"/>
            <w:vAlign w:val="center"/>
          </w:tcPr>
          <w:p w14:paraId="2312356A" w14:textId="77777777" w:rsidR="008C466C" w:rsidRPr="002B0002" w:rsidRDefault="008C466C" w:rsidP="008C466C">
            <w:pPr>
              <w:pStyle w:val="Brezrazmikov"/>
              <w:rPr>
                <w:rFonts w:asciiTheme="majorHAnsi" w:hAnsiTheme="majorHAnsi" w:cstheme="majorHAnsi"/>
                <w:lang w:val="sl-SI"/>
              </w:rPr>
            </w:pPr>
            <w:r w:rsidRPr="002B0002">
              <w:rPr>
                <w:rFonts w:asciiTheme="majorHAnsi" w:hAnsiTheme="majorHAnsi" w:cstheme="majorHAnsi"/>
                <w:lang w:val="sl-SI"/>
              </w:rPr>
              <w:t>Ime in priimek:</w:t>
            </w:r>
          </w:p>
          <w:p w14:paraId="0C97F51C" w14:textId="77777777" w:rsidR="008C466C" w:rsidRPr="002B0002" w:rsidRDefault="008C466C" w:rsidP="008C466C">
            <w:pPr>
              <w:pStyle w:val="Brezrazmikov"/>
              <w:rPr>
                <w:rFonts w:asciiTheme="majorHAnsi" w:hAnsiTheme="majorHAnsi" w:cstheme="majorHAnsi"/>
                <w:lang w:val="sl-SI"/>
              </w:rPr>
            </w:pPr>
            <w:r w:rsidRPr="002B0002">
              <w:rPr>
                <w:rFonts w:asciiTheme="majorHAnsi" w:hAnsiTheme="majorHAnsi" w:cstheme="majorHAnsi"/>
                <w:lang w:val="sl-SI"/>
              </w:rPr>
              <w:t>Tel. št.:</w:t>
            </w:r>
          </w:p>
          <w:p w14:paraId="12045E11" w14:textId="3CA2DF3B" w:rsidR="008C466C" w:rsidRPr="002B0002" w:rsidRDefault="008C466C" w:rsidP="008C466C">
            <w:pPr>
              <w:pStyle w:val="Brezrazmikov"/>
              <w:rPr>
                <w:rFonts w:asciiTheme="majorHAnsi" w:hAnsiTheme="majorHAnsi" w:cstheme="majorHAnsi"/>
                <w:lang w:val="sl-SI"/>
              </w:rPr>
            </w:pPr>
            <w:r w:rsidRPr="002B0002">
              <w:rPr>
                <w:rFonts w:asciiTheme="majorHAnsi" w:hAnsiTheme="majorHAnsi" w:cstheme="majorHAnsi"/>
                <w:lang w:val="sl-SI"/>
              </w:rPr>
              <w:t>E-pošta:</w:t>
            </w:r>
          </w:p>
        </w:tc>
      </w:tr>
      <w:tr w:rsidR="0017582B" w:rsidRPr="002B0002" w14:paraId="771EF563" w14:textId="77777777" w:rsidTr="00A1048E">
        <w:trPr>
          <w:trHeight w:val="20"/>
          <w:jc w:val="center"/>
        </w:trPr>
        <w:tc>
          <w:tcPr>
            <w:tcW w:w="2689" w:type="dxa"/>
            <w:shd w:val="clear" w:color="auto" w:fill="FFC000"/>
            <w:vAlign w:val="center"/>
          </w:tcPr>
          <w:p w14:paraId="226C4240" w14:textId="02942A59" w:rsidR="0017582B" w:rsidRPr="002B0002" w:rsidRDefault="0017582B"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Kontaktna oseba za prijavo napak na strani dobavitelja</w:t>
            </w:r>
          </w:p>
        </w:tc>
        <w:tc>
          <w:tcPr>
            <w:tcW w:w="7015" w:type="dxa"/>
            <w:gridSpan w:val="3"/>
            <w:tcBorders>
              <w:bottom w:val="single" w:sz="4" w:space="0" w:color="auto"/>
            </w:tcBorders>
            <w:shd w:val="clear" w:color="auto" w:fill="auto"/>
            <w:vAlign w:val="center"/>
          </w:tcPr>
          <w:p w14:paraId="3795A59F" w14:textId="77777777" w:rsidR="0017582B" w:rsidRPr="002B0002" w:rsidRDefault="0017582B" w:rsidP="0017582B">
            <w:pPr>
              <w:pStyle w:val="Brezrazmikov"/>
              <w:rPr>
                <w:rFonts w:asciiTheme="majorHAnsi" w:hAnsiTheme="majorHAnsi" w:cstheme="majorHAnsi"/>
                <w:lang w:val="sl-SI"/>
              </w:rPr>
            </w:pPr>
            <w:r w:rsidRPr="002B0002">
              <w:rPr>
                <w:rFonts w:asciiTheme="majorHAnsi" w:hAnsiTheme="majorHAnsi" w:cstheme="majorHAnsi"/>
                <w:lang w:val="sl-SI"/>
              </w:rPr>
              <w:t>Ime in priimek:</w:t>
            </w:r>
          </w:p>
          <w:p w14:paraId="02FF8C06" w14:textId="77777777" w:rsidR="0017582B" w:rsidRPr="002B0002" w:rsidRDefault="0017582B" w:rsidP="0017582B">
            <w:pPr>
              <w:pStyle w:val="Brezrazmikov"/>
              <w:rPr>
                <w:rFonts w:asciiTheme="majorHAnsi" w:hAnsiTheme="majorHAnsi" w:cstheme="majorHAnsi"/>
                <w:lang w:val="sl-SI"/>
              </w:rPr>
            </w:pPr>
            <w:r w:rsidRPr="002B0002">
              <w:rPr>
                <w:rFonts w:asciiTheme="majorHAnsi" w:hAnsiTheme="majorHAnsi" w:cstheme="majorHAnsi"/>
                <w:lang w:val="sl-SI"/>
              </w:rPr>
              <w:t>Tel. št.:</w:t>
            </w:r>
          </w:p>
          <w:p w14:paraId="2E366073" w14:textId="20AB6BB1" w:rsidR="0017582B" w:rsidRPr="002B0002" w:rsidRDefault="0017582B" w:rsidP="0017582B">
            <w:pPr>
              <w:pStyle w:val="Brezrazmikov"/>
              <w:rPr>
                <w:rFonts w:asciiTheme="majorHAnsi" w:hAnsiTheme="majorHAnsi" w:cstheme="majorHAnsi"/>
                <w:lang w:val="sl-SI"/>
              </w:rPr>
            </w:pPr>
            <w:r w:rsidRPr="002B0002">
              <w:rPr>
                <w:rFonts w:asciiTheme="majorHAnsi" w:hAnsiTheme="majorHAnsi" w:cstheme="majorHAnsi"/>
                <w:lang w:val="sl-SI"/>
              </w:rPr>
              <w:t>E-pošta:</w:t>
            </w:r>
          </w:p>
        </w:tc>
      </w:tr>
      <w:tr w:rsidR="008C466C" w:rsidRPr="002B0002" w14:paraId="3BE1F443" w14:textId="77777777" w:rsidTr="00A1048E">
        <w:trPr>
          <w:trHeight w:val="20"/>
          <w:jc w:val="center"/>
        </w:trPr>
        <w:tc>
          <w:tcPr>
            <w:tcW w:w="2689" w:type="dxa"/>
            <w:shd w:val="clear" w:color="auto" w:fill="FFC000"/>
            <w:vAlign w:val="center"/>
          </w:tcPr>
          <w:p w14:paraId="6566BDB3" w14:textId="77777777"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Čas odprave napake / izvedbe navodila</w:t>
            </w:r>
          </w:p>
        </w:tc>
        <w:tc>
          <w:tcPr>
            <w:tcW w:w="7015" w:type="dxa"/>
            <w:gridSpan w:val="3"/>
            <w:tcBorders>
              <w:bottom w:val="single" w:sz="4" w:space="0" w:color="auto"/>
            </w:tcBorders>
            <w:shd w:val="clear" w:color="auto" w:fill="FFF0D5"/>
            <w:vAlign w:val="center"/>
          </w:tcPr>
          <w:p w14:paraId="31885E09" w14:textId="544EDD57" w:rsidR="008C466C" w:rsidRPr="002B0002" w:rsidRDefault="008C466C" w:rsidP="008C466C">
            <w:pPr>
              <w:widowControl w:val="0"/>
              <w:spacing w:after="120" w:line="240" w:lineRule="auto"/>
              <w:jc w:val="both"/>
              <w:rPr>
                <w:rFonts w:asciiTheme="majorHAnsi" w:hAnsiTheme="majorHAnsi" w:cstheme="majorHAnsi"/>
                <w:lang w:val="sl-SI"/>
              </w:rPr>
            </w:pPr>
            <w:r w:rsidRPr="002B0002">
              <w:rPr>
                <w:rFonts w:asciiTheme="majorHAnsi" w:hAnsiTheme="majorHAnsi" w:cstheme="majorHAnsi"/>
                <w:lang w:val="sl-SI"/>
              </w:rPr>
              <w:t>Čas v katerem mora dobavitelj odpraviti pomanjkljivosti in nepravilnosti, ki so se izkazale pri dobavi blaga.</w:t>
            </w:r>
          </w:p>
          <w:p w14:paraId="578C4939" w14:textId="575253AB"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Kot navedeno v obrazcu ePRO – Specifikacije.</w:t>
            </w:r>
          </w:p>
        </w:tc>
      </w:tr>
      <w:tr w:rsidR="008C466C" w:rsidRPr="002B0002" w14:paraId="34139BC3" w14:textId="77777777" w:rsidTr="00A1048E">
        <w:trPr>
          <w:trHeight w:val="20"/>
          <w:jc w:val="center"/>
        </w:trPr>
        <w:tc>
          <w:tcPr>
            <w:tcW w:w="2689" w:type="dxa"/>
            <w:vMerge w:val="restart"/>
            <w:shd w:val="clear" w:color="auto" w:fill="FFC000"/>
            <w:vAlign w:val="center"/>
          </w:tcPr>
          <w:p w14:paraId="66647F09" w14:textId="00342F67"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 xml:space="preserve">Naročanje in </w:t>
            </w:r>
            <w:r w:rsidR="00A1048E">
              <w:rPr>
                <w:rFonts w:asciiTheme="majorHAnsi" w:hAnsiTheme="majorHAnsi" w:cstheme="majorHAnsi"/>
                <w:b/>
                <w:lang w:val="sl-SI"/>
              </w:rPr>
              <w:t xml:space="preserve">kontaktni </w:t>
            </w:r>
            <w:r w:rsidR="00A1048E">
              <w:rPr>
                <w:rFonts w:asciiTheme="majorHAnsi" w:hAnsiTheme="majorHAnsi" w:cstheme="majorHAnsi"/>
                <w:b/>
                <w:lang w:val="sl-SI"/>
              </w:rPr>
              <w:lastRenderedPageBreak/>
              <w:t>podatki v zvezi z izvajanjem okvirnega sporazuma</w:t>
            </w:r>
          </w:p>
        </w:tc>
        <w:tc>
          <w:tcPr>
            <w:tcW w:w="3543" w:type="dxa"/>
            <w:gridSpan w:val="2"/>
            <w:shd w:val="clear" w:color="auto" w:fill="FFC000"/>
            <w:vAlign w:val="center"/>
          </w:tcPr>
          <w:p w14:paraId="386A6E29" w14:textId="77777777" w:rsidR="008C466C" w:rsidRPr="002B0002" w:rsidRDefault="008C466C" w:rsidP="008C466C">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lastRenderedPageBreak/>
              <w:t>Na strani naročnika</w:t>
            </w:r>
          </w:p>
        </w:tc>
        <w:tc>
          <w:tcPr>
            <w:tcW w:w="3472" w:type="dxa"/>
            <w:shd w:val="clear" w:color="auto" w:fill="FFC000"/>
            <w:vAlign w:val="center"/>
          </w:tcPr>
          <w:p w14:paraId="6610F854" w14:textId="708E2480" w:rsidR="008C466C" w:rsidRPr="002B0002" w:rsidRDefault="008C466C" w:rsidP="008C466C">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Na strani dobavitelja</w:t>
            </w:r>
          </w:p>
        </w:tc>
      </w:tr>
      <w:tr w:rsidR="008C466C" w:rsidRPr="002B0002" w14:paraId="2A49150F" w14:textId="77777777" w:rsidTr="00A1048E">
        <w:trPr>
          <w:trHeight w:val="20"/>
          <w:jc w:val="center"/>
        </w:trPr>
        <w:tc>
          <w:tcPr>
            <w:tcW w:w="2689" w:type="dxa"/>
            <w:vMerge/>
            <w:shd w:val="clear" w:color="auto" w:fill="FFC000"/>
            <w:vAlign w:val="center"/>
          </w:tcPr>
          <w:p w14:paraId="6F4B5B3C" w14:textId="77777777" w:rsidR="008C466C" w:rsidRPr="002B0002" w:rsidRDefault="008C466C" w:rsidP="008C466C">
            <w:pPr>
              <w:widowControl w:val="0"/>
              <w:spacing w:after="0" w:line="240" w:lineRule="auto"/>
              <w:rPr>
                <w:rFonts w:asciiTheme="majorHAnsi" w:hAnsiTheme="majorHAnsi" w:cstheme="majorHAnsi"/>
                <w:b/>
                <w:lang w:val="sl-SI"/>
              </w:rPr>
            </w:pPr>
          </w:p>
        </w:tc>
        <w:tc>
          <w:tcPr>
            <w:tcW w:w="3543" w:type="dxa"/>
            <w:gridSpan w:val="2"/>
            <w:tcBorders>
              <w:bottom w:val="single" w:sz="4" w:space="0" w:color="auto"/>
            </w:tcBorders>
            <w:shd w:val="clear" w:color="auto" w:fill="FFF0D5"/>
            <w:vAlign w:val="center"/>
          </w:tcPr>
          <w:p w14:paraId="38F7ED01" w14:textId="77777777"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Ime in priimek:</w:t>
            </w:r>
          </w:p>
          <w:p w14:paraId="1A4C21E6" w14:textId="77777777"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Tel. št.:</w:t>
            </w:r>
          </w:p>
          <w:p w14:paraId="75BD228F" w14:textId="77777777"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E-pošta:</w:t>
            </w:r>
          </w:p>
        </w:tc>
        <w:tc>
          <w:tcPr>
            <w:tcW w:w="3472" w:type="dxa"/>
            <w:tcBorders>
              <w:bottom w:val="single" w:sz="4" w:space="0" w:color="auto"/>
            </w:tcBorders>
            <w:shd w:val="clear" w:color="auto" w:fill="auto"/>
            <w:vAlign w:val="center"/>
          </w:tcPr>
          <w:p w14:paraId="73E3B604" w14:textId="77777777"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Ime in priimek:</w:t>
            </w:r>
          </w:p>
          <w:p w14:paraId="01CAB137" w14:textId="77777777"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Tel. št.:</w:t>
            </w:r>
          </w:p>
          <w:p w14:paraId="57FD44E6" w14:textId="77777777"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E-pošta:</w:t>
            </w:r>
          </w:p>
        </w:tc>
      </w:tr>
      <w:tr w:rsidR="008C466C" w:rsidRPr="002B0002" w14:paraId="1BC6660B" w14:textId="77777777" w:rsidTr="00A1048E">
        <w:trPr>
          <w:trHeight w:val="20"/>
          <w:jc w:val="center"/>
        </w:trPr>
        <w:tc>
          <w:tcPr>
            <w:tcW w:w="2689" w:type="dxa"/>
            <w:vMerge/>
            <w:shd w:val="clear" w:color="auto" w:fill="FFC000"/>
            <w:vAlign w:val="center"/>
          </w:tcPr>
          <w:p w14:paraId="50B9A156" w14:textId="77777777" w:rsidR="008C466C" w:rsidRPr="002B0002" w:rsidRDefault="008C466C" w:rsidP="008C466C">
            <w:pPr>
              <w:widowControl w:val="0"/>
              <w:spacing w:after="0" w:line="240" w:lineRule="auto"/>
              <w:rPr>
                <w:rFonts w:asciiTheme="majorHAnsi" w:hAnsiTheme="majorHAnsi" w:cstheme="majorHAnsi"/>
                <w:b/>
                <w:lang w:val="sl-SI"/>
              </w:rPr>
            </w:pPr>
          </w:p>
        </w:tc>
        <w:tc>
          <w:tcPr>
            <w:tcW w:w="7015" w:type="dxa"/>
            <w:gridSpan w:val="3"/>
            <w:tcBorders>
              <w:bottom w:val="single" w:sz="4" w:space="0" w:color="auto"/>
            </w:tcBorders>
            <w:shd w:val="clear" w:color="auto" w:fill="FFF0D5"/>
            <w:vAlign w:val="center"/>
          </w:tcPr>
          <w:p w14:paraId="3C115B86" w14:textId="1EDD5036" w:rsidR="008C466C" w:rsidRDefault="008C466C" w:rsidP="008C466C">
            <w:pPr>
              <w:widowControl w:val="0"/>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Naročnik naroča blago pri izbranem dobavitelju skladno z obrazcem </w:t>
            </w:r>
            <w:proofErr w:type="spellStart"/>
            <w:r w:rsidRPr="002B0002">
              <w:rPr>
                <w:rFonts w:asciiTheme="majorHAnsi" w:hAnsiTheme="majorHAnsi" w:cstheme="majorHAnsi"/>
                <w:lang w:val="sl-SI"/>
              </w:rPr>
              <w:t>ePRO</w:t>
            </w:r>
            <w:proofErr w:type="spellEnd"/>
            <w:r w:rsidRPr="002B0002">
              <w:rPr>
                <w:rFonts w:asciiTheme="majorHAnsi" w:hAnsiTheme="majorHAnsi" w:cstheme="majorHAnsi"/>
                <w:lang w:val="sl-SI"/>
              </w:rPr>
              <w:t xml:space="preserve"> – Specifikacije.</w:t>
            </w:r>
          </w:p>
          <w:p w14:paraId="2B5AE163" w14:textId="3F8FD44A" w:rsidR="007D21EC" w:rsidRPr="002B0002" w:rsidRDefault="007D21EC" w:rsidP="008C466C">
            <w:pPr>
              <w:widowControl w:val="0"/>
              <w:spacing w:after="120" w:line="240" w:lineRule="auto"/>
              <w:jc w:val="both"/>
              <w:rPr>
                <w:rFonts w:asciiTheme="majorHAnsi" w:hAnsiTheme="majorHAnsi" w:cstheme="majorHAnsi"/>
                <w:lang w:val="sl-SI"/>
              </w:rPr>
            </w:pPr>
            <w:r>
              <w:rPr>
                <w:rFonts w:asciiTheme="majorHAnsi" w:hAnsiTheme="majorHAnsi" w:cstheme="majorHAnsi"/>
                <w:lang w:val="sl-SI"/>
              </w:rPr>
              <w:t xml:space="preserve">Naročnik naročila po tem okvirnem sporazumu oddaja na podlagi </w:t>
            </w:r>
            <w:r w:rsidRPr="00EE394F">
              <w:rPr>
                <w:rFonts w:asciiTheme="majorHAnsi" w:hAnsiTheme="majorHAnsi" w:cstheme="majorHAnsi"/>
                <w:b/>
                <w:lang w:val="sl-SI"/>
              </w:rPr>
              <w:t>pisnega posameznega naročila</w:t>
            </w:r>
            <w:r>
              <w:rPr>
                <w:rFonts w:asciiTheme="majorHAnsi" w:hAnsiTheme="majorHAnsi" w:cstheme="majorHAnsi"/>
                <w:lang w:val="sl-SI"/>
              </w:rPr>
              <w:t xml:space="preserve">, ki predstavlja dokument, podpisan s strani obeh pogodbenih strank. </w:t>
            </w:r>
            <w:r w:rsidR="00EE394F">
              <w:rPr>
                <w:rFonts w:asciiTheme="majorHAnsi" w:hAnsiTheme="majorHAnsi" w:cstheme="majorHAnsi"/>
                <w:lang w:val="sl-SI"/>
              </w:rPr>
              <w:t>Morebitno skrajšani dobavni rok ali skrajni rok dobave, stranki okvirnega sporazuma določita v posameznem naročilu.</w:t>
            </w:r>
          </w:p>
          <w:p w14:paraId="7BACA876" w14:textId="0A33D92F" w:rsidR="008C466C" w:rsidRPr="002B0002" w:rsidRDefault="008C466C" w:rsidP="008C466C">
            <w:pPr>
              <w:widowControl w:val="0"/>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V kolikor dobavitelj določene naročene opreme nima na zalogi, ali oprema na trgu ne obstaja več, mora naročniku ponuditi ustrezno nadomestno opremo skladno </w:t>
            </w:r>
            <w:r w:rsidR="00BA1849">
              <w:rPr>
                <w:rFonts w:asciiTheme="majorHAnsi" w:hAnsiTheme="majorHAnsi" w:cstheme="majorHAnsi"/>
                <w:lang w:val="sl-SI"/>
              </w:rPr>
              <w:t>z določbo tega okvirnega sporazuma, ki ureja nadomestno izpolnitev.</w:t>
            </w:r>
            <w:r w:rsidRPr="002B0002">
              <w:rPr>
                <w:rFonts w:asciiTheme="majorHAnsi" w:hAnsiTheme="majorHAnsi" w:cstheme="majorHAnsi"/>
                <w:lang w:val="sl-SI"/>
              </w:rPr>
              <w:t xml:space="preserve">. </w:t>
            </w:r>
          </w:p>
          <w:p w14:paraId="3962BBAB" w14:textId="70EF48A7" w:rsidR="008C466C" w:rsidRPr="002B0002" w:rsidRDefault="008C466C" w:rsidP="008C466C">
            <w:pPr>
              <w:widowControl w:val="0"/>
              <w:spacing w:before="120" w:after="0" w:line="240" w:lineRule="auto"/>
              <w:jc w:val="both"/>
              <w:rPr>
                <w:rFonts w:asciiTheme="majorHAnsi" w:hAnsiTheme="majorHAnsi" w:cstheme="majorHAnsi"/>
                <w:lang w:val="sl-SI"/>
              </w:rPr>
            </w:pPr>
            <w:r w:rsidRPr="002B0002">
              <w:rPr>
                <w:rFonts w:asciiTheme="majorHAnsi" w:hAnsiTheme="majorHAnsi" w:cstheme="majorHAnsi"/>
                <w:lang w:val="sl-SI"/>
              </w:rPr>
              <w:t>Naročnik lahko v primeru, da ponujena nadomestna oprema ni ustrezna, na stroške dobavitelja naročeno opremo kupi na trgu.</w:t>
            </w:r>
          </w:p>
        </w:tc>
      </w:tr>
      <w:tr w:rsidR="008C466C" w:rsidRPr="002B0002" w14:paraId="41661951" w14:textId="77777777" w:rsidTr="00A1048E">
        <w:trPr>
          <w:trHeight w:val="20"/>
          <w:jc w:val="center"/>
        </w:trPr>
        <w:tc>
          <w:tcPr>
            <w:tcW w:w="2689" w:type="dxa"/>
            <w:vMerge w:val="restart"/>
            <w:shd w:val="clear" w:color="auto" w:fill="FFC000"/>
            <w:vAlign w:val="center"/>
          </w:tcPr>
          <w:p w14:paraId="2545678C" w14:textId="77777777"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Zamuda in pogodbena kazen</w:t>
            </w:r>
          </w:p>
        </w:tc>
        <w:tc>
          <w:tcPr>
            <w:tcW w:w="3543" w:type="dxa"/>
            <w:gridSpan w:val="2"/>
            <w:tcBorders>
              <w:bottom w:val="single" w:sz="4" w:space="0" w:color="auto"/>
            </w:tcBorders>
            <w:shd w:val="clear" w:color="auto" w:fill="FFC000"/>
            <w:vAlign w:val="center"/>
          </w:tcPr>
          <w:p w14:paraId="72A23E7F" w14:textId="77777777" w:rsidR="008C466C" w:rsidRPr="002B0002" w:rsidRDefault="008C466C" w:rsidP="008C466C">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Višina</w:t>
            </w:r>
          </w:p>
        </w:tc>
        <w:tc>
          <w:tcPr>
            <w:tcW w:w="3472" w:type="dxa"/>
            <w:tcBorders>
              <w:bottom w:val="single" w:sz="4" w:space="0" w:color="auto"/>
            </w:tcBorders>
            <w:shd w:val="clear" w:color="auto" w:fill="FFC000"/>
            <w:vAlign w:val="center"/>
          </w:tcPr>
          <w:p w14:paraId="554489C4" w14:textId="77777777" w:rsidR="008C466C" w:rsidRPr="002B0002" w:rsidRDefault="008C466C" w:rsidP="008C466C">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Maksimalna višina</w:t>
            </w:r>
          </w:p>
        </w:tc>
      </w:tr>
      <w:tr w:rsidR="008C466C" w:rsidRPr="002B0002" w14:paraId="49615CFE" w14:textId="77777777" w:rsidTr="00A1048E">
        <w:trPr>
          <w:trHeight w:val="20"/>
          <w:jc w:val="center"/>
        </w:trPr>
        <w:tc>
          <w:tcPr>
            <w:tcW w:w="2689" w:type="dxa"/>
            <w:vMerge/>
            <w:shd w:val="clear" w:color="auto" w:fill="FFC000"/>
            <w:vAlign w:val="center"/>
          </w:tcPr>
          <w:p w14:paraId="04E60E99" w14:textId="77777777" w:rsidR="008C466C" w:rsidRPr="002B0002" w:rsidRDefault="008C466C" w:rsidP="008C466C">
            <w:pPr>
              <w:widowControl w:val="0"/>
              <w:spacing w:after="0" w:line="240" w:lineRule="auto"/>
              <w:rPr>
                <w:rFonts w:asciiTheme="majorHAnsi" w:hAnsiTheme="majorHAnsi" w:cstheme="majorHAnsi"/>
                <w:b/>
                <w:lang w:val="sl-SI"/>
              </w:rPr>
            </w:pPr>
          </w:p>
        </w:tc>
        <w:tc>
          <w:tcPr>
            <w:tcW w:w="3543" w:type="dxa"/>
            <w:gridSpan w:val="2"/>
            <w:shd w:val="clear" w:color="auto" w:fill="FFF0D5"/>
            <w:vAlign w:val="center"/>
          </w:tcPr>
          <w:p w14:paraId="08CAB2B7" w14:textId="265C4D11" w:rsidR="008C466C" w:rsidRPr="002B0002" w:rsidRDefault="008C466C" w:rsidP="008C466C">
            <w:pPr>
              <w:widowControl w:val="0"/>
              <w:spacing w:after="0" w:line="240" w:lineRule="auto"/>
              <w:jc w:val="both"/>
              <w:rPr>
                <w:rFonts w:asciiTheme="majorHAnsi" w:hAnsiTheme="majorHAnsi" w:cstheme="majorHAnsi"/>
                <w:highlight w:val="lightGray"/>
                <w:lang w:val="sl-SI"/>
              </w:rPr>
            </w:pPr>
            <w:r w:rsidRPr="002B0002">
              <w:rPr>
                <w:rFonts w:asciiTheme="majorHAnsi" w:hAnsiTheme="majorHAnsi" w:cstheme="majorHAnsi"/>
                <w:lang w:val="sl-SI"/>
              </w:rPr>
              <w:t>0,5 % vrednosti posamičnega naročila v EUR brez DDV za vsak dan zamude</w:t>
            </w:r>
          </w:p>
        </w:tc>
        <w:tc>
          <w:tcPr>
            <w:tcW w:w="3472" w:type="dxa"/>
            <w:shd w:val="clear" w:color="auto" w:fill="FFF0D5"/>
            <w:vAlign w:val="center"/>
          </w:tcPr>
          <w:p w14:paraId="6336D39F" w14:textId="02C337DE" w:rsidR="008C466C" w:rsidRPr="002B0002" w:rsidRDefault="008C466C" w:rsidP="008C466C">
            <w:pPr>
              <w:widowControl w:val="0"/>
              <w:spacing w:after="0" w:line="240" w:lineRule="auto"/>
              <w:jc w:val="both"/>
              <w:rPr>
                <w:rFonts w:asciiTheme="majorHAnsi" w:hAnsiTheme="majorHAnsi" w:cstheme="majorHAnsi"/>
                <w:highlight w:val="lightGray"/>
                <w:lang w:val="sl-SI"/>
              </w:rPr>
            </w:pPr>
            <w:r w:rsidRPr="002B0002">
              <w:rPr>
                <w:rFonts w:asciiTheme="majorHAnsi" w:hAnsiTheme="majorHAnsi" w:cstheme="majorHAnsi"/>
                <w:lang w:val="sl-SI"/>
              </w:rPr>
              <w:t>5 % vrednosti posamičnega naročila v EUR brez DDV</w:t>
            </w:r>
          </w:p>
        </w:tc>
      </w:tr>
    </w:tbl>
    <w:p w14:paraId="27EA773F" w14:textId="77777777" w:rsidR="00BC0F4A" w:rsidRPr="002B0002" w:rsidRDefault="00BC0F4A" w:rsidP="00BC0F4A">
      <w:pPr>
        <w:pStyle w:val="Odstavekseznama"/>
        <w:widowControl w:val="0"/>
        <w:spacing w:before="120" w:after="120" w:line="240" w:lineRule="auto"/>
        <w:rPr>
          <w:rFonts w:asciiTheme="majorHAnsi" w:hAnsiTheme="majorHAnsi" w:cstheme="majorHAnsi"/>
          <w:lang w:val="sl-SI"/>
        </w:rPr>
      </w:pPr>
    </w:p>
    <w:p w14:paraId="51159123" w14:textId="2377043E" w:rsidR="003D4D82" w:rsidRPr="002B0002" w:rsidRDefault="00E810BB" w:rsidP="008660A5">
      <w:pPr>
        <w:pStyle w:val="Odstavekseznama"/>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člen</w:t>
      </w:r>
    </w:p>
    <w:p w14:paraId="436DDDFB" w14:textId="6D6184F8" w:rsidR="003D4D82" w:rsidRPr="002B0002" w:rsidRDefault="009A0920"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DOBAVA IN </w:t>
      </w:r>
      <w:r w:rsidR="00C73981" w:rsidRPr="002B0002">
        <w:rPr>
          <w:rFonts w:asciiTheme="majorHAnsi" w:hAnsiTheme="majorHAnsi" w:cstheme="majorHAnsi"/>
          <w:lang w:val="sl-SI"/>
        </w:rPr>
        <w:t>OBVEZNOSTI POGODBENIH STRANK</w:t>
      </w:r>
    </w:p>
    <w:p w14:paraId="149BC37D" w14:textId="41CB82A2" w:rsidR="009A0920" w:rsidRPr="002B0002" w:rsidRDefault="009A0920" w:rsidP="009A0920">
      <w:pPr>
        <w:widowControl w:val="0"/>
        <w:numPr>
          <w:ilvl w:val="2"/>
          <w:numId w:val="6"/>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S tem okvirnim sporazumom se dobavitelj zaveže, da bo naročniku dobavil ter izročil v last in posest blago, naročnik pa mu bo za to plačal pogodbeno ceno</w:t>
      </w:r>
      <w:r w:rsidR="006B4E17" w:rsidRPr="002B0002">
        <w:rPr>
          <w:rFonts w:asciiTheme="majorHAnsi" w:hAnsiTheme="majorHAnsi" w:cstheme="majorHAnsi"/>
          <w:lang w:val="sl-SI"/>
        </w:rPr>
        <w:t>,</w:t>
      </w:r>
      <w:r w:rsidRPr="002B0002">
        <w:rPr>
          <w:rFonts w:asciiTheme="majorHAnsi" w:hAnsiTheme="majorHAnsi" w:cstheme="majorHAnsi"/>
          <w:lang w:val="sl-SI"/>
        </w:rPr>
        <w:t xml:space="preserve"> navedeno v tem okvirnem sporazumu. </w:t>
      </w:r>
    </w:p>
    <w:p w14:paraId="36A74031" w14:textId="1A9444AE" w:rsidR="009A0920" w:rsidRPr="002B0002" w:rsidRDefault="009A0920" w:rsidP="009A0920">
      <w:pPr>
        <w:widowControl w:val="0"/>
        <w:numPr>
          <w:ilvl w:val="2"/>
          <w:numId w:val="6"/>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Dobavo, ki je predmet okvirnega sporazuma, opravi dobavitelj v skladu z navodili naročnika in s specifikacijami, ki so </w:t>
      </w:r>
      <w:r w:rsidR="00BC0F4A" w:rsidRPr="002B0002">
        <w:rPr>
          <w:rFonts w:asciiTheme="majorHAnsi" w:hAnsiTheme="majorHAnsi" w:cstheme="majorHAnsi"/>
          <w:lang w:val="sl-SI"/>
        </w:rPr>
        <w:t>del</w:t>
      </w:r>
      <w:r w:rsidRPr="002B0002">
        <w:rPr>
          <w:rFonts w:asciiTheme="majorHAnsi" w:hAnsiTheme="majorHAnsi" w:cstheme="majorHAnsi"/>
          <w:lang w:val="sl-SI"/>
        </w:rPr>
        <w:t xml:space="preserve"> okvirnega sporazuma.</w:t>
      </w:r>
    </w:p>
    <w:p w14:paraId="35755F42" w14:textId="77777777" w:rsidR="008044C5" w:rsidRDefault="009A0920" w:rsidP="008044C5">
      <w:pPr>
        <w:widowControl w:val="0"/>
        <w:numPr>
          <w:ilvl w:val="2"/>
          <w:numId w:val="6"/>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Dobavitelj mora naročnika o nameravani dobavi </w:t>
      </w:r>
      <w:r w:rsidR="00BC0F4A" w:rsidRPr="002B0002">
        <w:rPr>
          <w:rFonts w:asciiTheme="majorHAnsi" w:hAnsiTheme="majorHAnsi" w:cstheme="majorHAnsi"/>
          <w:lang w:val="sl-SI"/>
        </w:rPr>
        <w:t xml:space="preserve">obvestiti </w:t>
      </w:r>
      <w:r w:rsidRPr="002B0002">
        <w:rPr>
          <w:rFonts w:asciiTheme="majorHAnsi" w:hAnsiTheme="majorHAnsi" w:cstheme="majorHAnsi"/>
          <w:lang w:val="sl-SI"/>
        </w:rPr>
        <w:t>preko elektronske pošte ali pisno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520A29E7" w14:textId="0FD33A6F" w:rsidR="008044C5" w:rsidRPr="008F57DB" w:rsidRDefault="008044C5" w:rsidP="008F57DB">
      <w:pPr>
        <w:widowControl w:val="0"/>
        <w:numPr>
          <w:ilvl w:val="2"/>
          <w:numId w:val="6"/>
        </w:numPr>
        <w:spacing w:before="120" w:after="120" w:line="240" w:lineRule="auto"/>
        <w:jc w:val="both"/>
        <w:rPr>
          <w:rFonts w:asciiTheme="majorHAnsi" w:hAnsiTheme="majorHAnsi" w:cstheme="majorHAnsi"/>
          <w:u w:val="single"/>
        </w:rPr>
      </w:pPr>
      <w:proofErr w:type="spellStart"/>
      <w:r w:rsidRPr="008F57DB">
        <w:rPr>
          <w:rFonts w:asciiTheme="majorHAnsi" w:hAnsiTheme="majorHAnsi" w:cstheme="majorHAnsi"/>
          <w:b/>
          <w:bCs/>
          <w:u w:val="single"/>
        </w:rPr>
        <w:t>Pred</w:t>
      </w:r>
      <w:proofErr w:type="spellEnd"/>
      <w:r w:rsidRPr="008F57DB">
        <w:rPr>
          <w:rFonts w:asciiTheme="majorHAnsi" w:hAnsiTheme="majorHAnsi" w:cstheme="majorHAnsi"/>
          <w:b/>
          <w:bCs/>
          <w:u w:val="single"/>
        </w:rPr>
        <w:t xml:space="preserve"> </w:t>
      </w:r>
      <w:proofErr w:type="spellStart"/>
      <w:r w:rsidRPr="008F57DB">
        <w:rPr>
          <w:rFonts w:asciiTheme="majorHAnsi" w:hAnsiTheme="majorHAnsi" w:cstheme="majorHAnsi"/>
          <w:b/>
          <w:bCs/>
          <w:u w:val="single"/>
        </w:rPr>
        <w:t>dobavo</w:t>
      </w:r>
      <w:proofErr w:type="spellEnd"/>
      <w:r w:rsidRPr="008F57DB">
        <w:rPr>
          <w:rFonts w:asciiTheme="majorHAnsi" w:hAnsiTheme="majorHAnsi" w:cstheme="majorHAnsi"/>
          <w:b/>
          <w:bCs/>
          <w:u w:val="single"/>
        </w:rPr>
        <w:t xml:space="preserve"> </w:t>
      </w:r>
      <w:proofErr w:type="spellStart"/>
      <w:r w:rsidRPr="008F57DB">
        <w:rPr>
          <w:rFonts w:asciiTheme="majorHAnsi" w:hAnsiTheme="majorHAnsi" w:cstheme="majorHAnsi"/>
          <w:b/>
          <w:bCs/>
          <w:u w:val="single"/>
        </w:rPr>
        <w:t>strežnikov</w:t>
      </w:r>
      <w:proofErr w:type="spellEnd"/>
      <w:r w:rsidRPr="008F57DB">
        <w:rPr>
          <w:rFonts w:asciiTheme="majorHAnsi" w:hAnsiTheme="majorHAnsi" w:cstheme="majorHAnsi"/>
          <w:b/>
          <w:bCs/>
          <w:u w:val="single"/>
        </w:rPr>
        <w:t xml:space="preserve"> </w:t>
      </w:r>
      <w:proofErr w:type="spellStart"/>
      <w:r w:rsidRPr="008F57DB">
        <w:rPr>
          <w:rFonts w:asciiTheme="majorHAnsi" w:hAnsiTheme="majorHAnsi" w:cstheme="majorHAnsi"/>
          <w:b/>
          <w:bCs/>
          <w:u w:val="single"/>
        </w:rPr>
        <w:t>dobavitelj</w:t>
      </w:r>
      <w:proofErr w:type="spellEnd"/>
      <w:r w:rsidRPr="008F57DB">
        <w:rPr>
          <w:rFonts w:asciiTheme="majorHAnsi" w:hAnsiTheme="majorHAnsi" w:cstheme="majorHAnsi"/>
          <w:b/>
          <w:bCs/>
          <w:u w:val="single"/>
        </w:rPr>
        <w:t>, v obliki Excel dokumenta, sporoči naslednje podatke za posamezen strežnik</w:t>
      </w:r>
      <w:r w:rsidRPr="008F57DB">
        <w:rPr>
          <w:rFonts w:asciiTheme="majorHAnsi" w:hAnsiTheme="majorHAnsi" w:cstheme="majorHAnsi"/>
          <w:bCs/>
          <w:u w:val="single"/>
        </w:rPr>
        <w:t>:</w:t>
      </w:r>
    </w:p>
    <w:p w14:paraId="6AF6764E" w14:textId="77777777" w:rsidR="008044C5" w:rsidRPr="008F57DB" w:rsidRDefault="008044C5" w:rsidP="008F57DB">
      <w:pPr>
        <w:pStyle w:val="Naslov1"/>
        <w:numPr>
          <w:ilvl w:val="0"/>
          <w:numId w:val="37"/>
        </w:numPr>
        <w:snapToGrid w:val="0"/>
        <w:spacing w:after="0"/>
        <w:rPr>
          <w:rFonts w:asciiTheme="majorHAnsi" w:hAnsiTheme="majorHAnsi" w:cstheme="majorHAnsi"/>
          <w:b w:val="0"/>
          <w:bCs/>
          <w:color w:val="auto"/>
          <w:sz w:val="22"/>
          <w:szCs w:val="22"/>
        </w:rPr>
      </w:pPr>
      <w:r w:rsidRPr="008F57DB">
        <w:rPr>
          <w:rFonts w:asciiTheme="majorHAnsi" w:hAnsiTheme="majorHAnsi" w:cstheme="majorHAnsi"/>
          <w:b w:val="0"/>
          <w:bCs/>
          <w:color w:val="auto"/>
          <w:sz w:val="22"/>
          <w:szCs w:val="22"/>
        </w:rPr>
        <w:t>Proizvajalec</w:t>
      </w:r>
    </w:p>
    <w:p w14:paraId="0C25840D" w14:textId="77777777" w:rsidR="008044C5" w:rsidRPr="008F57DB" w:rsidRDefault="008044C5" w:rsidP="008F57DB">
      <w:pPr>
        <w:pStyle w:val="Naslov1"/>
        <w:numPr>
          <w:ilvl w:val="0"/>
          <w:numId w:val="37"/>
        </w:numPr>
        <w:snapToGrid w:val="0"/>
        <w:spacing w:after="0"/>
        <w:rPr>
          <w:rFonts w:asciiTheme="majorHAnsi" w:hAnsiTheme="majorHAnsi" w:cstheme="majorHAnsi"/>
          <w:b w:val="0"/>
          <w:bCs/>
          <w:color w:val="auto"/>
          <w:sz w:val="22"/>
          <w:szCs w:val="22"/>
        </w:rPr>
      </w:pPr>
      <w:r w:rsidRPr="008F57DB">
        <w:rPr>
          <w:rFonts w:asciiTheme="majorHAnsi" w:hAnsiTheme="majorHAnsi" w:cstheme="majorHAnsi"/>
          <w:b w:val="0"/>
          <w:bCs/>
          <w:color w:val="auto"/>
          <w:sz w:val="22"/>
          <w:szCs w:val="22"/>
        </w:rPr>
        <w:t>Model</w:t>
      </w:r>
    </w:p>
    <w:p w14:paraId="1647A7FD" w14:textId="77777777" w:rsidR="008044C5" w:rsidRPr="008F57DB" w:rsidRDefault="008044C5" w:rsidP="008F57DB">
      <w:pPr>
        <w:pStyle w:val="Naslov1"/>
        <w:numPr>
          <w:ilvl w:val="0"/>
          <w:numId w:val="37"/>
        </w:numPr>
        <w:snapToGrid w:val="0"/>
        <w:spacing w:after="0"/>
        <w:rPr>
          <w:rFonts w:asciiTheme="majorHAnsi" w:hAnsiTheme="majorHAnsi" w:cstheme="majorHAnsi"/>
          <w:b w:val="0"/>
          <w:bCs/>
          <w:color w:val="auto"/>
          <w:sz w:val="22"/>
          <w:szCs w:val="22"/>
        </w:rPr>
      </w:pPr>
      <w:r w:rsidRPr="008F57DB">
        <w:rPr>
          <w:rFonts w:asciiTheme="majorHAnsi" w:hAnsiTheme="majorHAnsi" w:cstheme="majorHAnsi"/>
          <w:b w:val="0"/>
          <w:bCs/>
          <w:color w:val="auto"/>
          <w:sz w:val="22"/>
          <w:szCs w:val="22"/>
        </w:rPr>
        <w:t>Oznaka izdelka (</w:t>
      </w:r>
      <w:proofErr w:type="spellStart"/>
      <w:r w:rsidRPr="008F57DB">
        <w:rPr>
          <w:rFonts w:asciiTheme="majorHAnsi" w:hAnsiTheme="majorHAnsi" w:cstheme="majorHAnsi"/>
          <w:b w:val="0"/>
          <w:bCs/>
          <w:color w:val="auto"/>
          <w:sz w:val="22"/>
          <w:szCs w:val="22"/>
        </w:rPr>
        <w:t>product</w:t>
      </w:r>
      <w:proofErr w:type="spellEnd"/>
      <w:r w:rsidRPr="008F57DB">
        <w:rPr>
          <w:rFonts w:asciiTheme="majorHAnsi" w:hAnsiTheme="majorHAnsi" w:cstheme="majorHAnsi"/>
          <w:b w:val="0"/>
          <w:bCs/>
          <w:color w:val="auto"/>
          <w:sz w:val="22"/>
          <w:szCs w:val="22"/>
        </w:rPr>
        <w:t xml:space="preserve"> </w:t>
      </w:r>
      <w:proofErr w:type="spellStart"/>
      <w:r w:rsidRPr="008F57DB">
        <w:rPr>
          <w:rFonts w:asciiTheme="majorHAnsi" w:hAnsiTheme="majorHAnsi" w:cstheme="majorHAnsi"/>
          <w:b w:val="0"/>
          <w:bCs/>
          <w:color w:val="auto"/>
          <w:sz w:val="22"/>
          <w:szCs w:val="22"/>
        </w:rPr>
        <w:t>number</w:t>
      </w:r>
      <w:proofErr w:type="spellEnd"/>
      <w:r w:rsidRPr="008F57DB">
        <w:rPr>
          <w:rFonts w:asciiTheme="majorHAnsi" w:hAnsiTheme="majorHAnsi" w:cstheme="majorHAnsi"/>
          <w:b w:val="0"/>
          <w:bCs/>
          <w:color w:val="auto"/>
          <w:sz w:val="22"/>
          <w:szCs w:val="22"/>
        </w:rPr>
        <w:t>)</w:t>
      </w:r>
    </w:p>
    <w:p w14:paraId="56045067" w14:textId="77777777" w:rsidR="008044C5" w:rsidRPr="008F57DB" w:rsidRDefault="008044C5" w:rsidP="008F57DB">
      <w:pPr>
        <w:pStyle w:val="Naslov1"/>
        <w:numPr>
          <w:ilvl w:val="0"/>
          <w:numId w:val="37"/>
        </w:numPr>
        <w:snapToGrid w:val="0"/>
        <w:spacing w:after="0"/>
        <w:rPr>
          <w:rFonts w:asciiTheme="majorHAnsi" w:hAnsiTheme="majorHAnsi" w:cstheme="majorHAnsi"/>
          <w:b w:val="0"/>
          <w:bCs/>
          <w:color w:val="auto"/>
          <w:sz w:val="22"/>
          <w:szCs w:val="22"/>
        </w:rPr>
      </w:pPr>
      <w:r w:rsidRPr="008F57DB">
        <w:rPr>
          <w:rFonts w:asciiTheme="majorHAnsi" w:hAnsiTheme="majorHAnsi" w:cstheme="majorHAnsi"/>
          <w:b w:val="0"/>
          <w:bCs/>
          <w:color w:val="auto"/>
          <w:sz w:val="22"/>
          <w:szCs w:val="22"/>
        </w:rPr>
        <w:t>Model procesorja</w:t>
      </w:r>
    </w:p>
    <w:p w14:paraId="7E8D61CC" w14:textId="77777777" w:rsidR="008044C5" w:rsidRPr="008F57DB" w:rsidRDefault="008044C5" w:rsidP="008F57DB">
      <w:pPr>
        <w:pStyle w:val="Naslov1"/>
        <w:numPr>
          <w:ilvl w:val="0"/>
          <w:numId w:val="37"/>
        </w:numPr>
        <w:snapToGrid w:val="0"/>
        <w:spacing w:after="0"/>
        <w:rPr>
          <w:rFonts w:asciiTheme="majorHAnsi" w:hAnsiTheme="majorHAnsi" w:cstheme="majorHAnsi"/>
          <w:b w:val="0"/>
          <w:bCs/>
          <w:color w:val="auto"/>
          <w:sz w:val="22"/>
          <w:szCs w:val="22"/>
        </w:rPr>
      </w:pPr>
      <w:r w:rsidRPr="008F57DB">
        <w:rPr>
          <w:rFonts w:asciiTheme="majorHAnsi" w:hAnsiTheme="majorHAnsi" w:cstheme="majorHAnsi"/>
          <w:b w:val="0"/>
          <w:bCs/>
          <w:color w:val="auto"/>
          <w:sz w:val="22"/>
          <w:szCs w:val="22"/>
        </w:rPr>
        <w:t>Količina pomnilnika</w:t>
      </w:r>
    </w:p>
    <w:p w14:paraId="10EDBBE9" w14:textId="77777777" w:rsidR="008044C5" w:rsidRPr="008F57DB" w:rsidRDefault="008044C5" w:rsidP="008F57DB">
      <w:pPr>
        <w:pStyle w:val="Naslov1"/>
        <w:numPr>
          <w:ilvl w:val="0"/>
          <w:numId w:val="37"/>
        </w:numPr>
        <w:snapToGrid w:val="0"/>
        <w:spacing w:after="0"/>
        <w:rPr>
          <w:rFonts w:asciiTheme="majorHAnsi" w:hAnsiTheme="majorHAnsi" w:cstheme="majorHAnsi"/>
          <w:b w:val="0"/>
          <w:bCs/>
          <w:color w:val="auto"/>
          <w:sz w:val="22"/>
          <w:szCs w:val="22"/>
        </w:rPr>
      </w:pPr>
      <w:r w:rsidRPr="008F57DB">
        <w:rPr>
          <w:rFonts w:asciiTheme="majorHAnsi" w:hAnsiTheme="majorHAnsi" w:cstheme="majorHAnsi"/>
          <w:b w:val="0"/>
          <w:bCs/>
          <w:color w:val="auto"/>
          <w:sz w:val="22"/>
          <w:szCs w:val="22"/>
        </w:rPr>
        <w:t>Serijska številka</w:t>
      </w:r>
    </w:p>
    <w:p w14:paraId="0B4E833C" w14:textId="77777777" w:rsidR="008044C5" w:rsidRPr="008F57DB" w:rsidRDefault="008044C5" w:rsidP="008F57DB">
      <w:pPr>
        <w:pStyle w:val="Naslov1"/>
        <w:numPr>
          <w:ilvl w:val="0"/>
          <w:numId w:val="37"/>
        </w:numPr>
        <w:snapToGrid w:val="0"/>
        <w:spacing w:after="0"/>
        <w:rPr>
          <w:rFonts w:asciiTheme="majorHAnsi" w:hAnsiTheme="majorHAnsi" w:cstheme="majorHAnsi"/>
          <w:b w:val="0"/>
          <w:bCs/>
          <w:color w:val="auto"/>
          <w:sz w:val="22"/>
          <w:szCs w:val="22"/>
        </w:rPr>
      </w:pPr>
      <w:r w:rsidRPr="008F57DB">
        <w:rPr>
          <w:rFonts w:asciiTheme="majorHAnsi" w:hAnsiTheme="majorHAnsi" w:cstheme="majorHAnsi"/>
          <w:b w:val="0"/>
          <w:bCs/>
          <w:color w:val="auto"/>
          <w:sz w:val="22"/>
          <w:szCs w:val="22"/>
        </w:rPr>
        <w:t>Velikost v RU enotah</w:t>
      </w:r>
    </w:p>
    <w:p w14:paraId="5E0D4101" w14:textId="77777777" w:rsidR="008044C5" w:rsidRPr="008F57DB" w:rsidRDefault="008044C5" w:rsidP="008F57DB">
      <w:pPr>
        <w:pStyle w:val="Naslov1"/>
        <w:numPr>
          <w:ilvl w:val="0"/>
          <w:numId w:val="37"/>
        </w:numPr>
        <w:snapToGrid w:val="0"/>
        <w:spacing w:after="0"/>
        <w:rPr>
          <w:rFonts w:asciiTheme="majorHAnsi" w:hAnsiTheme="majorHAnsi" w:cstheme="majorHAnsi"/>
          <w:b w:val="0"/>
          <w:bCs/>
          <w:color w:val="auto"/>
          <w:sz w:val="22"/>
          <w:szCs w:val="22"/>
        </w:rPr>
      </w:pPr>
      <w:r w:rsidRPr="008F57DB">
        <w:rPr>
          <w:rFonts w:asciiTheme="majorHAnsi" w:hAnsiTheme="majorHAnsi" w:cstheme="majorHAnsi"/>
          <w:b w:val="0"/>
          <w:bCs/>
          <w:color w:val="auto"/>
          <w:sz w:val="22"/>
          <w:szCs w:val="22"/>
        </w:rPr>
        <w:lastRenderedPageBreak/>
        <w:t>Datum začetka veljave garancije (v formatu MM/DD/YYYY)</w:t>
      </w:r>
    </w:p>
    <w:p w14:paraId="3D83A3A6" w14:textId="77777777" w:rsidR="008044C5" w:rsidRPr="008F57DB" w:rsidRDefault="008044C5" w:rsidP="008F57DB">
      <w:pPr>
        <w:pStyle w:val="Naslov1"/>
        <w:numPr>
          <w:ilvl w:val="0"/>
          <w:numId w:val="37"/>
        </w:numPr>
        <w:snapToGrid w:val="0"/>
        <w:spacing w:after="0"/>
        <w:rPr>
          <w:rFonts w:asciiTheme="majorHAnsi" w:hAnsiTheme="majorHAnsi" w:cstheme="majorHAnsi"/>
          <w:b w:val="0"/>
          <w:bCs/>
          <w:color w:val="auto"/>
          <w:sz w:val="22"/>
          <w:szCs w:val="22"/>
        </w:rPr>
      </w:pPr>
      <w:r w:rsidRPr="008F57DB">
        <w:rPr>
          <w:rFonts w:asciiTheme="majorHAnsi" w:hAnsiTheme="majorHAnsi" w:cstheme="majorHAnsi"/>
          <w:b w:val="0"/>
          <w:bCs/>
          <w:color w:val="auto"/>
          <w:sz w:val="22"/>
          <w:szCs w:val="22"/>
        </w:rPr>
        <w:t>Čas trajanja garancije v letih</w:t>
      </w:r>
    </w:p>
    <w:p w14:paraId="7E29DA70" w14:textId="77777777" w:rsidR="008044C5" w:rsidRPr="008F57DB" w:rsidRDefault="008044C5" w:rsidP="008F57DB">
      <w:pPr>
        <w:pStyle w:val="Naslov1"/>
        <w:numPr>
          <w:ilvl w:val="0"/>
          <w:numId w:val="37"/>
        </w:numPr>
        <w:snapToGrid w:val="0"/>
        <w:spacing w:after="0"/>
        <w:rPr>
          <w:rFonts w:asciiTheme="majorHAnsi" w:hAnsiTheme="majorHAnsi" w:cstheme="majorHAnsi"/>
          <w:b w:val="0"/>
          <w:bCs/>
          <w:color w:val="auto"/>
          <w:sz w:val="22"/>
          <w:szCs w:val="22"/>
        </w:rPr>
      </w:pPr>
      <w:r w:rsidRPr="008F57DB">
        <w:rPr>
          <w:rFonts w:asciiTheme="majorHAnsi" w:hAnsiTheme="majorHAnsi" w:cstheme="majorHAnsi"/>
          <w:b w:val="0"/>
          <w:bCs/>
          <w:color w:val="auto"/>
          <w:sz w:val="22"/>
          <w:szCs w:val="22"/>
        </w:rPr>
        <w:t>MAC naslov mrežne kartice sistema za oddaljen nadzor</w:t>
      </w:r>
    </w:p>
    <w:p w14:paraId="26ADF14D" w14:textId="77777777" w:rsidR="008044C5" w:rsidRPr="008F57DB" w:rsidRDefault="008044C5" w:rsidP="008F57DB">
      <w:pPr>
        <w:pStyle w:val="Naslov1"/>
        <w:numPr>
          <w:ilvl w:val="0"/>
          <w:numId w:val="37"/>
        </w:numPr>
        <w:snapToGrid w:val="0"/>
        <w:spacing w:after="0"/>
        <w:rPr>
          <w:rFonts w:asciiTheme="majorHAnsi" w:hAnsiTheme="majorHAnsi" w:cstheme="majorHAnsi"/>
          <w:b w:val="0"/>
          <w:bCs/>
          <w:color w:val="auto"/>
          <w:sz w:val="22"/>
          <w:szCs w:val="22"/>
        </w:rPr>
      </w:pPr>
      <w:r w:rsidRPr="008F57DB">
        <w:rPr>
          <w:rFonts w:asciiTheme="majorHAnsi" w:hAnsiTheme="majorHAnsi" w:cstheme="majorHAnsi"/>
          <w:b w:val="0"/>
          <w:bCs/>
          <w:color w:val="auto"/>
          <w:sz w:val="22"/>
          <w:szCs w:val="22"/>
        </w:rPr>
        <w:t>Uporabniško ime za prijavo v sistem za oddaljen nadzor</w:t>
      </w:r>
    </w:p>
    <w:p w14:paraId="492EBDEA" w14:textId="0D6527AF" w:rsidR="008044C5" w:rsidRDefault="008044C5" w:rsidP="002A4EF5">
      <w:pPr>
        <w:pStyle w:val="Naslov1"/>
        <w:numPr>
          <w:ilvl w:val="0"/>
          <w:numId w:val="37"/>
        </w:numPr>
        <w:snapToGrid w:val="0"/>
        <w:spacing w:after="0"/>
        <w:rPr>
          <w:rFonts w:asciiTheme="majorHAnsi" w:hAnsiTheme="majorHAnsi" w:cstheme="majorHAnsi"/>
          <w:b w:val="0"/>
          <w:bCs/>
          <w:color w:val="auto"/>
          <w:sz w:val="22"/>
          <w:szCs w:val="22"/>
        </w:rPr>
      </w:pPr>
      <w:r w:rsidRPr="008F57DB">
        <w:rPr>
          <w:rFonts w:asciiTheme="majorHAnsi" w:hAnsiTheme="majorHAnsi" w:cstheme="majorHAnsi"/>
          <w:b w:val="0"/>
          <w:bCs/>
          <w:color w:val="auto"/>
          <w:sz w:val="22"/>
          <w:szCs w:val="22"/>
        </w:rPr>
        <w:t>Geslo za prijavo v sistem za oddaljen nadzor</w:t>
      </w:r>
    </w:p>
    <w:p w14:paraId="7CB026BC" w14:textId="75FE3BBF" w:rsidR="002A4EF5" w:rsidRPr="008F57DB" w:rsidRDefault="002A4EF5" w:rsidP="008F57DB">
      <w:pPr>
        <w:pStyle w:val="Naslov1"/>
        <w:snapToGrid w:val="0"/>
        <w:spacing w:after="0"/>
        <w:rPr>
          <w:rFonts w:asciiTheme="majorHAnsi" w:eastAsia="Calibri" w:hAnsiTheme="majorHAnsi" w:cstheme="majorHAnsi"/>
          <w:b w:val="0"/>
          <w:color w:val="auto"/>
          <w:sz w:val="22"/>
          <w:szCs w:val="22"/>
          <w:lang w:eastAsia="en-US"/>
        </w:rPr>
      </w:pPr>
      <w:r w:rsidRPr="008F57DB">
        <w:rPr>
          <w:rFonts w:asciiTheme="majorHAnsi" w:eastAsia="Calibri" w:hAnsiTheme="majorHAnsi" w:cstheme="majorHAnsi"/>
          <w:b w:val="0"/>
          <w:color w:val="auto"/>
          <w:sz w:val="22"/>
          <w:szCs w:val="22"/>
          <w:u w:val="single"/>
          <w:lang w:eastAsia="en-US"/>
        </w:rPr>
        <w:t xml:space="preserve">V kolikor dobavitelj pred dobavo naročniku ne bo poslal zahtevanih podatkov, naročnik dobave </w:t>
      </w:r>
      <w:r w:rsidR="001702AB">
        <w:rPr>
          <w:rFonts w:asciiTheme="majorHAnsi" w:eastAsia="Calibri" w:hAnsiTheme="majorHAnsi" w:cstheme="majorHAnsi"/>
          <w:b w:val="0"/>
          <w:color w:val="auto"/>
          <w:sz w:val="22"/>
          <w:szCs w:val="22"/>
          <w:u w:val="single"/>
          <w:lang w:eastAsia="en-US"/>
        </w:rPr>
        <w:t>ni dolžan sprejeti</w:t>
      </w:r>
      <w:r w:rsidRPr="008F57DB">
        <w:rPr>
          <w:rFonts w:asciiTheme="majorHAnsi" w:eastAsia="Calibri" w:hAnsiTheme="majorHAnsi" w:cstheme="majorHAnsi"/>
          <w:b w:val="0"/>
          <w:color w:val="auto"/>
          <w:sz w:val="22"/>
          <w:szCs w:val="22"/>
          <w:lang w:eastAsia="en-US"/>
        </w:rPr>
        <w:t>.</w:t>
      </w:r>
    </w:p>
    <w:p w14:paraId="2DA4267C" w14:textId="77777777" w:rsidR="002A4EF5" w:rsidRPr="008F57DB" w:rsidRDefault="002A4EF5" w:rsidP="008F57DB">
      <w:pPr>
        <w:pStyle w:val="Naslov1"/>
        <w:snapToGrid w:val="0"/>
        <w:spacing w:after="0"/>
        <w:ind w:left="1069"/>
        <w:rPr>
          <w:rFonts w:asciiTheme="majorHAnsi" w:hAnsiTheme="majorHAnsi" w:cstheme="majorHAnsi"/>
          <w:bCs/>
          <w:sz w:val="20"/>
          <w:szCs w:val="20"/>
        </w:rPr>
      </w:pPr>
    </w:p>
    <w:p w14:paraId="68E9C018" w14:textId="463079DC" w:rsidR="00142594" w:rsidRPr="002B0002" w:rsidRDefault="00142594" w:rsidP="00AD6C3B">
      <w:pPr>
        <w:widowControl w:val="0"/>
        <w:numPr>
          <w:ilvl w:val="2"/>
          <w:numId w:val="6"/>
        </w:numPr>
        <w:spacing w:after="120" w:line="240" w:lineRule="auto"/>
        <w:jc w:val="both"/>
        <w:rPr>
          <w:rFonts w:asciiTheme="majorHAnsi" w:hAnsiTheme="majorHAnsi" w:cstheme="majorHAnsi"/>
          <w:lang w:val="sl-SI"/>
        </w:rPr>
      </w:pPr>
      <w:r w:rsidRPr="002B0002">
        <w:rPr>
          <w:rFonts w:asciiTheme="majorHAnsi" w:hAnsiTheme="majorHAnsi" w:cstheme="majorHAnsi"/>
          <w:u w:val="single"/>
          <w:lang w:val="sl-SI"/>
        </w:rPr>
        <w:t>Naročnik se obvezuje, da bo:</w:t>
      </w:r>
    </w:p>
    <w:p w14:paraId="6A7B57B8" w14:textId="77777777" w:rsidR="00142594" w:rsidRPr="002B0002" w:rsidRDefault="00B66514" w:rsidP="00BC0F4A">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izpolnil</w:t>
      </w:r>
      <w:r w:rsidR="00142594" w:rsidRPr="002B0002">
        <w:rPr>
          <w:rFonts w:asciiTheme="majorHAnsi" w:hAnsiTheme="majorHAnsi" w:cstheme="majorHAnsi"/>
          <w:lang w:val="sl-SI"/>
        </w:rPr>
        <w:t xml:space="preserve"> </w:t>
      </w:r>
      <w:r w:rsidR="00EE6A00" w:rsidRPr="002B0002">
        <w:rPr>
          <w:rFonts w:asciiTheme="majorHAnsi" w:hAnsiTheme="majorHAnsi" w:cstheme="majorHAnsi"/>
          <w:lang w:val="sl-SI"/>
        </w:rPr>
        <w:t>v</w:t>
      </w:r>
      <w:r w:rsidRPr="002B0002">
        <w:rPr>
          <w:rFonts w:asciiTheme="majorHAnsi" w:hAnsiTheme="majorHAnsi" w:cstheme="majorHAnsi"/>
          <w:lang w:val="sl-SI"/>
        </w:rPr>
        <w:t>se predvidene obveznosti v roku</w:t>
      </w:r>
      <w:r w:rsidR="00EE6A00" w:rsidRPr="002B0002">
        <w:rPr>
          <w:rFonts w:asciiTheme="majorHAnsi" w:hAnsiTheme="majorHAnsi" w:cstheme="majorHAnsi"/>
          <w:lang w:val="sl-SI"/>
        </w:rPr>
        <w:t xml:space="preserve"> in na predviden</w:t>
      </w:r>
      <w:r w:rsidR="00142594" w:rsidRPr="002B0002">
        <w:rPr>
          <w:rFonts w:asciiTheme="majorHAnsi" w:hAnsiTheme="majorHAnsi" w:cstheme="majorHAnsi"/>
          <w:lang w:val="sl-SI"/>
        </w:rPr>
        <w:t xml:space="preserve"> način;</w:t>
      </w:r>
    </w:p>
    <w:p w14:paraId="18E1297A" w14:textId="77777777" w:rsidR="00142594" w:rsidRPr="002B0002" w:rsidRDefault="00142594" w:rsidP="00BC0F4A">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zagotovil razpoložljivost potrebnih človeških, informacijskih in finančnih virov;</w:t>
      </w:r>
    </w:p>
    <w:p w14:paraId="1100FBEC" w14:textId="77777777" w:rsidR="00142594" w:rsidRPr="002B0002" w:rsidRDefault="00B66514" w:rsidP="00BC0F4A">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plačal</w:t>
      </w:r>
      <w:r w:rsidR="00142594" w:rsidRPr="002B0002">
        <w:rPr>
          <w:rFonts w:asciiTheme="majorHAnsi" w:hAnsiTheme="majorHAnsi" w:cstheme="majorHAnsi"/>
          <w:lang w:val="sl-SI"/>
        </w:rPr>
        <w:t xml:space="preserve"> </w:t>
      </w:r>
      <w:r w:rsidR="00E657D6" w:rsidRPr="002B0002">
        <w:rPr>
          <w:rFonts w:asciiTheme="majorHAnsi" w:hAnsiTheme="majorHAnsi" w:cstheme="majorHAnsi"/>
          <w:lang w:val="sl-SI"/>
        </w:rPr>
        <w:t xml:space="preserve">naročeno in </w:t>
      </w:r>
      <w:r w:rsidRPr="002B0002">
        <w:rPr>
          <w:rFonts w:asciiTheme="majorHAnsi" w:hAnsiTheme="majorHAnsi" w:cstheme="majorHAnsi"/>
          <w:lang w:val="sl-SI"/>
        </w:rPr>
        <w:t>dobavljeno blago v dogovorjenem roku</w:t>
      </w:r>
      <w:r w:rsidR="00231D26" w:rsidRPr="002B0002">
        <w:rPr>
          <w:rFonts w:asciiTheme="majorHAnsi" w:hAnsiTheme="majorHAnsi" w:cstheme="majorHAnsi"/>
          <w:lang w:val="sl-SI"/>
        </w:rPr>
        <w:t>.</w:t>
      </w:r>
    </w:p>
    <w:p w14:paraId="6DCD54F6" w14:textId="26C31E76" w:rsidR="00231D26" w:rsidRPr="002B0002" w:rsidRDefault="00D34CAF" w:rsidP="00AD6C3B">
      <w:pPr>
        <w:widowControl w:val="0"/>
        <w:numPr>
          <w:ilvl w:val="2"/>
          <w:numId w:val="6"/>
        </w:numPr>
        <w:spacing w:after="120" w:line="240" w:lineRule="auto"/>
        <w:jc w:val="both"/>
        <w:rPr>
          <w:rFonts w:asciiTheme="majorHAnsi" w:hAnsiTheme="majorHAnsi" w:cstheme="majorHAnsi"/>
          <w:lang w:val="sl-SI"/>
        </w:rPr>
      </w:pPr>
      <w:r w:rsidRPr="002B0002">
        <w:rPr>
          <w:rFonts w:asciiTheme="majorHAnsi" w:hAnsiTheme="majorHAnsi" w:cstheme="majorHAnsi"/>
          <w:u w:val="single"/>
          <w:lang w:val="sl-SI"/>
        </w:rPr>
        <w:t>Dobavitelj</w:t>
      </w:r>
      <w:r w:rsidR="00231D26" w:rsidRPr="002B0002">
        <w:rPr>
          <w:rFonts w:asciiTheme="majorHAnsi" w:hAnsiTheme="majorHAnsi" w:cstheme="majorHAnsi"/>
          <w:u w:val="single"/>
          <w:lang w:val="sl-SI"/>
        </w:rPr>
        <w:t xml:space="preserve"> se obvezuje, da bo:</w:t>
      </w:r>
    </w:p>
    <w:p w14:paraId="79416576" w14:textId="77777777" w:rsidR="00231D26" w:rsidRPr="002B0002" w:rsidRDefault="00231D26" w:rsidP="00AD6C3B">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svoje naloge opravil strokovno in s skrbnostjo dobrega strokovnjaka;</w:t>
      </w:r>
    </w:p>
    <w:p w14:paraId="5CDE690F" w14:textId="77777777" w:rsidR="00231D26" w:rsidRPr="002B0002" w:rsidRDefault="00231D26" w:rsidP="00AD6C3B">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izvajal svoje pog</w:t>
      </w:r>
      <w:r w:rsidR="00B66514" w:rsidRPr="002B0002">
        <w:rPr>
          <w:rFonts w:asciiTheme="majorHAnsi" w:hAnsiTheme="majorHAnsi" w:cstheme="majorHAnsi"/>
          <w:lang w:val="sl-SI"/>
        </w:rPr>
        <w:t>odbene obveznosti v dogovorjenem roku</w:t>
      </w:r>
      <w:r w:rsidRPr="002B0002">
        <w:rPr>
          <w:rFonts w:asciiTheme="majorHAnsi" w:hAnsiTheme="majorHAnsi" w:cstheme="majorHAnsi"/>
          <w:lang w:val="sl-SI"/>
        </w:rPr>
        <w:t>;</w:t>
      </w:r>
    </w:p>
    <w:p w14:paraId="5B7154C4" w14:textId="77777777" w:rsidR="00231D26" w:rsidRPr="002B0002" w:rsidRDefault="00231D26" w:rsidP="00AD6C3B">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takoj pisno opozoril naročnika na okoliščine, ki bi lahko otežile ali onemogočile kvalitetno in pravilno dobavo;</w:t>
      </w:r>
    </w:p>
    <w:p w14:paraId="25CDC7C2" w14:textId="77777777" w:rsidR="00231D26" w:rsidRPr="002B0002" w:rsidRDefault="00B973A0" w:rsidP="00AD6C3B">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z naročnikom sodeloval ter na njegovo zahtevo </w:t>
      </w:r>
      <w:r w:rsidR="00231D26" w:rsidRPr="002B0002">
        <w:rPr>
          <w:rFonts w:asciiTheme="majorHAnsi" w:hAnsiTheme="majorHAnsi" w:cstheme="majorHAnsi"/>
          <w:lang w:val="sl-SI"/>
        </w:rPr>
        <w:t>predloži</w:t>
      </w:r>
      <w:r w:rsidR="0097177D" w:rsidRPr="002B0002">
        <w:rPr>
          <w:rFonts w:asciiTheme="majorHAnsi" w:hAnsiTheme="majorHAnsi" w:cstheme="majorHAnsi"/>
          <w:lang w:val="sl-SI"/>
        </w:rPr>
        <w:t>l dokazila o kakovosti blaga oziroma</w:t>
      </w:r>
      <w:r w:rsidR="00AB3ABF" w:rsidRPr="002B0002">
        <w:rPr>
          <w:rFonts w:asciiTheme="majorHAnsi" w:hAnsiTheme="majorHAnsi" w:cstheme="majorHAnsi"/>
          <w:lang w:val="sl-SI"/>
        </w:rPr>
        <w:t xml:space="preserve"> skladnosti z </w:t>
      </w:r>
      <w:r w:rsidR="00231D26" w:rsidRPr="002B0002">
        <w:rPr>
          <w:rFonts w:asciiTheme="majorHAnsi" w:hAnsiTheme="majorHAnsi" w:cstheme="majorHAnsi"/>
          <w:lang w:val="sl-SI"/>
        </w:rPr>
        <w:t>dokumentacijo</w:t>
      </w:r>
      <w:r w:rsidR="00AB3ABF" w:rsidRPr="002B0002">
        <w:rPr>
          <w:rFonts w:asciiTheme="majorHAnsi" w:hAnsiTheme="majorHAnsi" w:cstheme="majorHAnsi"/>
          <w:lang w:val="sl-SI"/>
        </w:rPr>
        <w:t xml:space="preserve"> v zvezi z oddajo javnega naročila</w:t>
      </w:r>
      <w:r w:rsidR="00231D26" w:rsidRPr="002B0002">
        <w:rPr>
          <w:rFonts w:asciiTheme="majorHAnsi" w:hAnsiTheme="majorHAnsi" w:cstheme="majorHAnsi"/>
          <w:lang w:val="sl-SI"/>
        </w:rPr>
        <w:t>;</w:t>
      </w:r>
    </w:p>
    <w:p w14:paraId="62752E2C" w14:textId="77777777" w:rsidR="00231D26" w:rsidRPr="002B0002" w:rsidRDefault="00231D26" w:rsidP="00AD6C3B">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omogočal ustrezen nadzor naročniku.</w:t>
      </w:r>
    </w:p>
    <w:p w14:paraId="44793FE0" w14:textId="77777777" w:rsidR="00231D26" w:rsidRPr="002B0002" w:rsidRDefault="00231D26" w:rsidP="00AD6C3B">
      <w:pPr>
        <w:widowControl w:val="0"/>
        <w:numPr>
          <w:ilvl w:val="2"/>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Neutemeljena zavrnitev naročila ali odstopanje od naročenega načina dobave pomeni kršitev pogodbene obveznosti, zaradi katere lahko naročnik izvede kritni kup, razdre okvirni sporazum, uveljavi </w:t>
      </w:r>
      <w:r w:rsidR="00AB3ABF" w:rsidRPr="002B0002">
        <w:rPr>
          <w:rFonts w:asciiTheme="majorHAnsi" w:hAnsiTheme="majorHAnsi" w:cstheme="majorHAnsi"/>
          <w:lang w:val="sl-SI"/>
        </w:rPr>
        <w:t xml:space="preserve">finančno </w:t>
      </w:r>
      <w:r w:rsidRPr="002B0002">
        <w:rPr>
          <w:rFonts w:asciiTheme="majorHAnsi" w:hAnsiTheme="majorHAnsi" w:cstheme="majorHAnsi"/>
          <w:lang w:val="sl-SI"/>
        </w:rPr>
        <w:t>zavarovanja za dobro izvedbo pogodbenih obveznosti, v primeru škode pa tudi zahteva odškodnino.</w:t>
      </w:r>
    </w:p>
    <w:p w14:paraId="7A9451CF" w14:textId="27A8C98E" w:rsidR="00231D26" w:rsidRPr="002B0002" w:rsidRDefault="00231D26" w:rsidP="00AD6C3B">
      <w:pPr>
        <w:widowControl w:val="0"/>
        <w:numPr>
          <w:ilvl w:val="2"/>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Za 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p>
    <w:p w14:paraId="11491160" w14:textId="66C55302" w:rsidR="006E2B03" w:rsidRDefault="006E2B03">
      <w:pPr>
        <w:spacing w:after="0" w:line="240" w:lineRule="auto"/>
        <w:rPr>
          <w:rFonts w:asciiTheme="majorHAnsi" w:hAnsiTheme="majorHAnsi" w:cstheme="majorHAnsi"/>
          <w:lang w:val="sl-SI"/>
        </w:rPr>
      </w:pPr>
      <w:r>
        <w:rPr>
          <w:rFonts w:asciiTheme="majorHAnsi" w:hAnsiTheme="majorHAnsi" w:cstheme="majorHAnsi"/>
          <w:lang w:val="sl-SI"/>
        </w:rPr>
        <w:br w:type="page"/>
      </w:r>
    </w:p>
    <w:p w14:paraId="27135F72" w14:textId="77777777" w:rsidR="00FC35D9" w:rsidRPr="002B0002" w:rsidRDefault="00F42381" w:rsidP="008660A5">
      <w:pPr>
        <w:pStyle w:val="Odstavekseznama"/>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lastRenderedPageBreak/>
        <w:t xml:space="preserve"> </w:t>
      </w:r>
      <w:r w:rsidR="003D4D82" w:rsidRPr="002B0002">
        <w:rPr>
          <w:rFonts w:asciiTheme="majorHAnsi" w:hAnsiTheme="majorHAnsi" w:cstheme="majorHAnsi"/>
          <w:lang w:val="sl-SI"/>
        </w:rPr>
        <w:t>člen</w:t>
      </w:r>
    </w:p>
    <w:p w14:paraId="2D416BF6" w14:textId="77777777" w:rsidR="00FC35D9" w:rsidRPr="002B0002" w:rsidRDefault="00C73981"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PREVZEM</w:t>
      </w:r>
    </w:p>
    <w:p w14:paraId="41D78426" w14:textId="2B902B2B" w:rsidR="00882F77" w:rsidRPr="008F57DB" w:rsidRDefault="00882F77" w:rsidP="008F57DB">
      <w:pPr>
        <w:pStyle w:val="Odstavekseznama"/>
        <w:numPr>
          <w:ilvl w:val="2"/>
          <w:numId w:val="8"/>
        </w:numPr>
        <w:rPr>
          <w:rFonts w:asciiTheme="majorHAnsi" w:hAnsiTheme="majorHAnsi" w:cstheme="majorHAnsi"/>
          <w:lang w:val="sl-SI"/>
        </w:rPr>
      </w:pPr>
      <w:r w:rsidRPr="006A78E2">
        <w:rPr>
          <w:rFonts w:asciiTheme="majorHAnsi" w:hAnsiTheme="majorHAnsi" w:cstheme="majorHAnsi"/>
          <w:lang w:val="sl-SI"/>
        </w:rPr>
        <w:t xml:space="preserve">Prevzem blaga se opravi z dobavnico, ki jo na podlagi pravilno izročenega količinsko in kakovostno ustreznega blaga ter spremljajočih dodatkov in listin, podpišeta skrbnika </w:t>
      </w:r>
      <w:r w:rsidR="00CF12A7" w:rsidRPr="006A78E2">
        <w:rPr>
          <w:rFonts w:asciiTheme="majorHAnsi" w:hAnsiTheme="majorHAnsi" w:cstheme="majorHAnsi"/>
          <w:lang w:val="sl-SI"/>
        </w:rPr>
        <w:t>okvirnega sporazuma</w:t>
      </w:r>
      <w:r w:rsidRPr="006A78E2">
        <w:rPr>
          <w:rFonts w:asciiTheme="majorHAnsi" w:hAnsiTheme="majorHAnsi" w:cstheme="majorHAnsi"/>
          <w:lang w:val="sl-SI"/>
        </w:rPr>
        <w:t xml:space="preserve"> ali pooblaščenca obeh strank.</w:t>
      </w:r>
      <w:r w:rsidR="006A78E2" w:rsidRPr="006A78E2">
        <w:t xml:space="preserve"> </w:t>
      </w:r>
    </w:p>
    <w:p w14:paraId="65C3ACD6" w14:textId="021F8B9D" w:rsidR="009A6030" w:rsidRDefault="00882F77" w:rsidP="008660A5">
      <w:pPr>
        <w:widowControl w:val="0"/>
        <w:numPr>
          <w:ilvl w:val="2"/>
          <w:numId w:val="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Z dnem podpisa dobavnice</w:t>
      </w:r>
      <w:r w:rsidR="006A78E2">
        <w:rPr>
          <w:rFonts w:asciiTheme="majorHAnsi" w:hAnsiTheme="majorHAnsi" w:cstheme="majorHAnsi"/>
          <w:lang w:val="sl-SI"/>
        </w:rPr>
        <w:t xml:space="preserve"> </w:t>
      </w:r>
      <w:r w:rsidRPr="002B0002">
        <w:rPr>
          <w:rFonts w:asciiTheme="majorHAnsi" w:hAnsiTheme="majorHAnsi" w:cstheme="majorHAnsi"/>
          <w:lang w:val="sl-SI"/>
        </w:rPr>
        <w:t xml:space="preserve">je prevzem opravljen, razen pri naročnikovi zamudi, ko se šteje, da je prevzem opravljen z dnem zamude, če je dobava povsem pravilna. Na dobavnici morajo biti razvidne: </w:t>
      </w:r>
    </w:p>
    <w:p w14:paraId="6F4C4E91" w14:textId="77777777" w:rsidR="009A6030" w:rsidRDefault="0008125F" w:rsidP="009A6030">
      <w:pPr>
        <w:pStyle w:val="Odstavekseznama"/>
        <w:widowControl w:val="0"/>
        <w:numPr>
          <w:ilvl w:val="0"/>
          <w:numId w:val="30"/>
        </w:numPr>
        <w:spacing w:after="120" w:line="240" w:lineRule="auto"/>
        <w:jc w:val="both"/>
        <w:rPr>
          <w:rFonts w:asciiTheme="majorHAnsi" w:hAnsiTheme="majorHAnsi" w:cstheme="majorHAnsi"/>
          <w:lang w:val="sl-SI"/>
        </w:rPr>
      </w:pPr>
      <w:r w:rsidRPr="009A6030">
        <w:rPr>
          <w:rFonts w:asciiTheme="majorHAnsi" w:hAnsiTheme="majorHAnsi" w:cstheme="majorHAnsi"/>
          <w:u w:val="single"/>
          <w:lang w:val="sl-SI"/>
        </w:rPr>
        <w:t>oznaka</w:t>
      </w:r>
      <w:r w:rsidR="00882F77" w:rsidRPr="009A6030">
        <w:rPr>
          <w:rFonts w:asciiTheme="majorHAnsi" w:hAnsiTheme="majorHAnsi" w:cstheme="majorHAnsi"/>
          <w:u w:val="single"/>
          <w:lang w:val="sl-SI"/>
        </w:rPr>
        <w:t xml:space="preserve"> </w:t>
      </w:r>
      <w:r w:rsidR="00BC0F4A" w:rsidRPr="009A6030">
        <w:rPr>
          <w:rFonts w:asciiTheme="majorHAnsi" w:hAnsiTheme="majorHAnsi" w:cstheme="majorHAnsi"/>
          <w:u w:val="single"/>
          <w:lang w:val="sl-SI"/>
        </w:rPr>
        <w:t>okvirnega sporazuma (oziroma posameznega naročila po okvirnem sporazumu)</w:t>
      </w:r>
      <w:r w:rsidR="00882F77" w:rsidRPr="009A6030">
        <w:rPr>
          <w:rFonts w:asciiTheme="majorHAnsi" w:hAnsiTheme="majorHAnsi" w:cstheme="majorHAnsi"/>
          <w:lang w:val="sl-SI"/>
        </w:rPr>
        <w:t xml:space="preserve">, </w:t>
      </w:r>
    </w:p>
    <w:p w14:paraId="562E49FF" w14:textId="77777777" w:rsidR="009A6030" w:rsidRDefault="00882F77" w:rsidP="009A6030">
      <w:pPr>
        <w:pStyle w:val="Odstavekseznama"/>
        <w:widowControl w:val="0"/>
        <w:numPr>
          <w:ilvl w:val="0"/>
          <w:numId w:val="30"/>
        </w:numPr>
        <w:spacing w:after="120" w:line="240" w:lineRule="auto"/>
        <w:jc w:val="both"/>
        <w:rPr>
          <w:rFonts w:asciiTheme="majorHAnsi" w:hAnsiTheme="majorHAnsi" w:cstheme="majorHAnsi"/>
          <w:lang w:val="sl-SI"/>
        </w:rPr>
      </w:pPr>
      <w:r w:rsidRPr="009A6030">
        <w:rPr>
          <w:rFonts w:asciiTheme="majorHAnsi" w:hAnsiTheme="majorHAnsi" w:cstheme="majorHAnsi"/>
          <w:u w:val="single"/>
          <w:lang w:val="sl-SI"/>
        </w:rPr>
        <w:t>količina</w:t>
      </w:r>
      <w:r w:rsidRPr="009A6030">
        <w:rPr>
          <w:rFonts w:asciiTheme="majorHAnsi" w:hAnsiTheme="majorHAnsi" w:cstheme="majorHAnsi"/>
          <w:lang w:val="sl-SI"/>
        </w:rPr>
        <w:t xml:space="preserve"> in </w:t>
      </w:r>
      <w:r w:rsidRPr="009A6030">
        <w:rPr>
          <w:rFonts w:asciiTheme="majorHAnsi" w:hAnsiTheme="majorHAnsi" w:cstheme="majorHAnsi"/>
          <w:u w:val="single"/>
          <w:lang w:val="sl-SI"/>
        </w:rPr>
        <w:t>serijske številke artiklov</w:t>
      </w:r>
      <w:r w:rsidRPr="009A6030">
        <w:rPr>
          <w:rFonts w:asciiTheme="majorHAnsi" w:hAnsiTheme="majorHAnsi" w:cstheme="majorHAnsi"/>
          <w:lang w:val="sl-SI"/>
        </w:rPr>
        <w:t xml:space="preserve"> </w:t>
      </w:r>
    </w:p>
    <w:p w14:paraId="03F58019" w14:textId="69615607" w:rsidR="00882F77" w:rsidRPr="009A6030" w:rsidRDefault="00882F77" w:rsidP="009A6030">
      <w:pPr>
        <w:pStyle w:val="Odstavekseznama"/>
        <w:widowControl w:val="0"/>
        <w:numPr>
          <w:ilvl w:val="0"/>
          <w:numId w:val="30"/>
        </w:numPr>
        <w:spacing w:after="120" w:line="240" w:lineRule="auto"/>
        <w:jc w:val="both"/>
        <w:rPr>
          <w:rFonts w:asciiTheme="majorHAnsi" w:hAnsiTheme="majorHAnsi" w:cstheme="majorHAnsi"/>
          <w:lang w:val="sl-SI"/>
        </w:rPr>
      </w:pPr>
      <w:r w:rsidRPr="009A6030">
        <w:rPr>
          <w:rFonts w:asciiTheme="majorHAnsi" w:hAnsiTheme="majorHAnsi" w:cstheme="majorHAnsi"/>
          <w:lang w:val="sl-SI"/>
        </w:rPr>
        <w:t xml:space="preserve">ter </w:t>
      </w:r>
      <w:r w:rsidRPr="009A6030">
        <w:rPr>
          <w:rFonts w:asciiTheme="majorHAnsi" w:hAnsiTheme="majorHAnsi" w:cstheme="majorHAnsi"/>
          <w:u w:val="single"/>
          <w:lang w:val="sl-SI"/>
        </w:rPr>
        <w:t>njihova vrednost (po kosih)</w:t>
      </w:r>
      <w:r w:rsidRPr="009A6030">
        <w:rPr>
          <w:rFonts w:asciiTheme="majorHAnsi" w:hAnsiTheme="majorHAnsi" w:cstheme="majorHAnsi"/>
          <w:lang w:val="sl-SI"/>
        </w:rPr>
        <w:t>.</w:t>
      </w:r>
    </w:p>
    <w:p w14:paraId="7C3FEDD5" w14:textId="0F3BA79B" w:rsidR="007E1FD0" w:rsidRPr="002B0002" w:rsidRDefault="00D34CAF" w:rsidP="008660A5">
      <w:pPr>
        <w:widowControl w:val="0"/>
        <w:numPr>
          <w:ilvl w:val="2"/>
          <w:numId w:val="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7E1FD0" w:rsidRPr="002B0002">
        <w:rPr>
          <w:rFonts w:asciiTheme="majorHAnsi" w:hAnsiTheme="majorHAnsi" w:cstheme="majorHAnsi"/>
          <w:lang w:val="sl-SI"/>
        </w:rPr>
        <w:t xml:space="preserve"> mora hkrati z blagom in pravilno izpolnjeno dobavnico</w:t>
      </w:r>
      <w:r w:rsidR="004A3753">
        <w:rPr>
          <w:rFonts w:asciiTheme="majorHAnsi" w:hAnsiTheme="majorHAnsi" w:cstheme="majorHAnsi"/>
          <w:lang w:val="sl-SI"/>
        </w:rPr>
        <w:t xml:space="preserve"> </w:t>
      </w:r>
      <w:r w:rsidR="007E1FD0" w:rsidRPr="002B0002">
        <w:rPr>
          <w:rFonts w:asciiTheme="majorHAnsi" w:hAnsiTheme="majorHAnsi" w:cstheme="majorHAnsi"/>
          <w:lang w:val="sl-SI"/>
        </w:rPr>
        <w:t>ob prevzemu naročniku izročiti še:</w:t>
      </w:r>
    </w:p>
    <w:p w14:paraId="30E998C4" w14:textId="77777777" w:rsidR="00C7102D" w:rsidRPr="002B0002" w:rsidRDefault="00C7102D" w:rsidP="00C7102D">
      <w:pPr>
        <w:pStyle w:val="Odstavekseznama"/>
        <w:widowControl w:val="0"/>
        <w:numPr>
          <w:ilvl w:val="1"/>
          <w:numId w:val="22"/>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predpisana potrdila o atestih in testiranjih, če so jih za blago po zakonu dolžni predložiti;</w:t>
      </w:r>
    </w:p>
    <w:p w14:paraId="0C96582C" w14:textId="77777777" w:rsidR="00C7102D" w:rsidRPr="002B0002" w:rsidRDefault="00C7102D" w:rsidP="00C7102D">
      <w:pPr>
        <w:pStyle w:val="Odstavekseznama"/>
        <w:widowControl w:val="0"/>
        <w:numPr>
          <w:ilvl w:val="1"/>
          <w:numId w:val="22"/>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podpisane in potrjene garancijske liste (za tehnično blago);</w:t>
      </w:r>
    </w:p>
    <w:p w14:paraId="25BF83D4" w14:textId="77777777" w:rsidR="00C7102D" w:rsidRPr="002B0002" w:rsidRDefault="00C7102D" w:rsidP="00C7102D">
      <w:pPr>
        <w:pStyle w:val="Odstavekseznama"/>
        <w:widowControl w:val="0"/>
        <w:numPr>
          <w:ilvl w:val="1"/>
          <w:numId w:val="22"/>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licence, dokumentacijo in medije za programsko opremo, če so zahtevane, kot je navedeno v specifikaciji</w:t>
      </w:r>
    </w:p>
    <w:p w14:paraId="3BD104D0" w14:textId="655C002D" w:rsidR="00467D9F" w:rsidRPr="002B0002" w:rsidRDefault="00467D9F" w:rsidP="00C7102D">
      <w:pPr>
        <w:pStyle w:val="Odstavekseznama"/>
        <w:widowControl w:val="0"/>
        <w:numPr>
          <w:ilvl w:val="1"/>
          <w:numId w:val="22"/>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seznam dobavljenih komponent </w:t>
      </w:r>
      <w:r w:rsidRPr="009A6030">
        <w:rPr>
          <w:rFonts w:asciiTheme="majorHAnsi" w:hAnsiTheme="majorHAnsi" w:cstheme="majorHAnsi"/>
          <w:b/>
          <w:lang w:val="sl-SI"/>
        </w:rPr>
        <w:t>v Excel datoteki</w:t>
      </w:r>
      <w:r w:rsidRPr="002B0002">
        <w:rPr>
          <w:rFonts w:asciiTheme="majorHAnsi" w:hAnsiTheme="majorHAnsi" w:cstheme="majorHAnsi"/>
          <w:lang w:val="sl-SI"/>
        </w:rPr>
        <w:t xml:space="preserve">. Tabela naj vsebuje za posamezno komponento vsaj ime komponente, </w:t>
      </w:r>
      <w:r w:rsidR="00081B4A" w:rsidRPr="002B0002">
        <w:rPr>
          <w:rFonts w:asciiTheme="majorHAnsi" w:hAnsiTheme="majorHAnsi" w:cstheme="majorHAnsi"/>
          <w:lang w:val="sl-SI"/>
        </w:rPr>
        <w:t>oznako modela</w:t>
      </w:r>
      <w:r w:rsidRPr="002B0002">
        <w:rPr>
          <w:rFonts w:asciiTheme="majorHAnsi" w:hAnsiTheme="majorHAnsi" w:cstheme="majorHAnsi"/>
          <w:lang w:val="sl-SI"/>
        </w:rPr>
        <w:t xml:space="preserve"> in serijsko številko</w:t>
      </w:r>
      <w:r w:rsidR="0097663D" w:rsidRPr="002B0002">
        <w:rPr>
          <w:rFonts w:asciiTheme="majorHAnsi" w:hAnsiTheme="majorHAnsi" w:cstheme="majorHAnsi"/>
          <w:lang w:val="sl-SI"/>
        </w:rPr>
        <w:t>.</w:t>
      </w:r>
    </w:p>
    <w:p w14:paraId="77F675D8" w14:textId="2190E0F2" w:rsidR="007E1FD0" w:rsidRPr="002B0002" w:rsidRDefault="007E1FD0" w:rsidP="008660A5">
      <w:pPr>
        <w:widowControl w:val="0"/>
        <w:numPr>
          <w:ilvl w:val="2"/>
          <w:numId w:val="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Naročnik je dolžan vse napake in poman</w:t>
      </w:r>
      <w:r w:rsidR="00882F77" w:rsidRPr="002B0002">
        <w:rPr>
          <w:rFonts w:asciiTheme="majorHAnsi" w:hAnsiTheme="majorHAnsi" w:cstheme="majorHAnsi"/>
          <w:lang w:val="sl-SI"/>
        </w:rPr>
        <w:t>j</w:t>
      </w:r>
      <w:r w:rsidRPr="002B0002">
        <w:rPr>
          <w:rFonts w:asciiTheme="majorHAnsi" w:hAnsiTheme="majorHAnsi" w:cstheme="majorHAnsi"/>
          <w:lang w:val="sl-SI"/>
        </w:rPr>
        <w:t>kljivosti, ki jih je</w:t>
      </w:r>
      <w:r w:rsidR="00C54171" w:rsidRPr="002B0002">
        <w:rPr>
          <w:rFonts w:asciiTheme="majorHAnsi" w:hAnsiTheme="majorHAnsi" w:cstheme="majorHAnsi"/>
          <w:lang w:val="sl-SI"/>
        </w:rPr>
        <w:t xml:space="preserve"> odkril, javiti </w:t>
      </w:r>
      <w:r w:rsidR="00D34CAF" w:rsidRPr="002B0002">
        <w:rPr>
          <w:rFonts w:asciiTheme="majorHAnsi" w:hAnsiTheme="majorHAnsi" w:cstheme="majorHAnsi"/>
          <w:lang w:val="sl-SI"/>
        </w:rPr>
        <w:t>dobavitelju</w:t>
      </w:r>
      <w:r w:rsidR="00C54171" w:rsidRPr="002B0002">
        <w:rPr>
          <w:rFonts w:asciiTheme="majorHAnsi" w:hAnsiTheme="majorHAnsi" w:cstheme="majorHAnsi"/>
          <w:lang w:val="sl-SI"/>
        </w:rPr>
        <w:t xml:space="preserve"> pisno ali</w:t>
      </w:r>
      <w:r w:rsidRPr="002B0002">
        <w:rPr>
          <w:rFonts w:asciiTheme="majorHAnsi" w:hAnsiTheme="majorHAnsi" w:cstheme="majorHAnsi"/>
          <w:lang w:val="sl-SI"/>
        </w:rPr>
        <w:t xml:space="preserve"> po elektronski pošti.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je dolžan napake in poman</w:t>
      </w:r>
      <w:r w:rsidR="00882F77" w:rsidRPr="002B0002">
        <w:rPr>
          <w:rFonts w:asciiTheme="majorHAnsi" w:hAnsiTheme="majorHAnsi" w:cstheme="majorHAnsi"/>
          <w:lang w:val="sl-SI"/>
        </w:rPr>
        <w:t>j</w:t>
      </w:r>
      <w:r w:rsidRPr="002B0002">
        <w:rPr>
          <w:rFonts w:asciiTheme="majorHAnsi" w:hAnsiTheme="majorHAnsi" w:cstheme="majorHAnsi"/>
          <w:lang w:val="sl-SI"/>
        </w:rPr>
        <w:t>kljivosti odpraviti takoj, če to ni možno, pa v primernem času.</w:t>
      </w:r>
    </w:p>
    <w:p w14:paraId="4513E8E3" w14:textId="4ACDE8F6" w:rsidR="00882F77" w:rsidRPr="002B0002" w:rsidRDefault="00882F77" w:rsidP="008660A5">
      <w:pPr>
        <w:pStyle w:val="Odstavekseznama"/>
        <w:widowControl w:val="0"/>
        <w:numPr>
          <w:ilvl w:val="2"/>
          <w:numId w:val="8"/>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Blago, za katero se bo ugotovilo, da kakorkoli odstopa od navedb v dokumentaciji v zvezi z oddajo javnega naročila ali ponudbeni dokumentaciji, ali ni skladno z določili tega sporazuma in s specifikacijami, bo zavrnjeno, zaradi česar bo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prešel v zamudo. Enako velja, če bo neskladnost ugotovljena za katerikoli dokument, ki bi moral biti blagu priložen. Zavrnitev bo označena na dobavnici.</w:t>
      </w:r>
    </w:p>
    <w:p w14:paraId="1638109A" w14:textId="77777777" w:rsidR="00C7102D" w:rsidRPr="002B0002" w:rsidRDefault="00882F77" w:rsidP="008660A5">
      <w:pPr>
        <w:pStyle w:val="Odstavekseznama"/>
        <w:widowControl w:val="0"/>
        <w:numPr>
          <w:ilvl w:val="2"/>
          <w:numId w:val="8"/>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se izkaže, da dobava ponujenega blaga ni možna zaradi objektivnega razloga, ki nastopi po podpisu okvirnega sporazuma oz. po oddaji posameznega naročila, lahko naročnik okvirni sporazum brez kakršnihkoli obveznosti razdre, lahko pa sprejme nadomestno izpolnitev skladno s </w:t>
      </w:r>
      <w:r w:rsidR="00716147" w:rsidRPr="002B0002">
        <w:rPr>
          <w:rFonts w:asciiTheme="majorHAnsi" w:hAnsiTheme="majorHAnsi" w:cstheme="majorHAnsi"/>
          <w:lang w:val="sl-SI"/>
        </w:rPr>
        <w:t>13. členom tega okvirnega sporazuma.</w:t>
      </w:r>
    </w:p>
    <w:p w14:paraId="27DA2B67" w14:textId="46B1EC9E" w:rsidR="00882F77" w:rsidRPr="005830D8" w:rsidRDefault="00C7102D" w:rsidP="008660A5">
      <w:pPr>
        <w:pStyle w:val="Odstavekseznama"/>
        <w:widowControl w:val="0"/>
        <w:numPr>
          <w:ilvl w:val="2"/>
          <w:numId w:val="8"/>
        </w:numPr>
        <w:spacing w:after="120" w:line="240" w:lineRule="auto"/>
        <w:contextualSpacing w:val="0"/>
        <w:jc w:val="both"/>
        <w:rPr>
          <w:rFonts w:asciiTheme="majorHAnsi" w:hAnsiTheme="majorHAnsi" w:cstheme="majorHAnsi"/>
          <w:lang w:val="sl-SI"/>
        </w:rPr>
      </w:pPr>
      <w:r w:rsidRPr="005830D8">
        <w:rPr>
          <w:rFonts w:asciiTheme="majorHAnsi" w:hAnsiTheme="majorHAnsi" w:cstheme="majorHAnsi"/>
          <w:lang w:val="sl-SI"/>
        </w:rPr>
        <w:t>Če tako odredi naročnik, mora izvajalec instalirati blago na lokaciji uporabnika, ki ga določi naročnik ter po naročnikovih navodilih instalirati tudi programsko opremo. Izvajalec mora po uspešni instalaciji opraviti preizkus delovanja opreme v prisotnosti odgovorne osebe uporabnika, ki potrdi uspešnost instalacije s podpisom dobavnice/prevzemnega zapisnika.</w:t>
      </w:r>
      <w:r w:rsidR="00716147" w:rsidRPr="005830D8">
        <w:rPr>
          <w:rFonts w:asciiTheme="majorHAnsi" w:hAnsiTheme="majorHAnsi" w:cstheme="majorHAnsi"/>
          <w:lang w:val="sl-SI"/>
        </w:rPr>
        <w:t xml:space="preserve"> </w:t>
      </w:r>
    </w:p>
    <w:p w14:paraId="25EC38FD" w14:textId="586F080C" w:rsidR="00F03B6A" w:rsidRPr="002B0002" w:rsidRDefault="00F03B6A" w:rsidP="008660A5">
      <w:pPr>
        <w:widowControl w:val="0"/>
        <w:numPr>
          <w:ilvl w:val="2"/>
          <w:numId w:val="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Naročnik, ki v roku ni pripravljen prevzeti pravilno napovedanega blaga ali pa pravočasno ne odgovori na obvestilo </w:t>
      </w:r>
      <w:r w:rsidR="00D34CAF" w:rsidRPr="002B0002">
        <w:rPr>
          <w:rFonts w:asciiTheme="majorHAnsi" w:hAnsiTheme="majorHAnsi" w:cstheme="majorHAnsi"/>
          <w:lang w:val="sl-SI"/>
        </w:rPr>
        <w:t>dobavitelja</w:t>
      </w:r>
      <w:r w:rsidRPr="002B0002">
        <w:rPr>
          <w:rFonts w:asciiTheme="majorHAnsi" w:hAnsiTheme="majorHAnsi" w:cstheme="majorHAnsi"/>
          <w:lang w:val="sl-SI"/>
        </w:rPr>
        <w:t>, preide v zamudo. Prav tako preide v zamudo naročnik, ki ob dobavi ne podpiše predložene dobavnice</w:t>
      </w:r>
      <w:r w:rsidR="00882F77" w:rsidRPr="002B0002">
        <w:rPr>
          <w:rFonts w:asciiTheme="majorHAnsi" w:hAnsiTheme="majorHAnsi" w:cstheme="majorHAnsi"/>
          <w:lang w:val="sl-SI"/>
        </w:rPr>
        <w:t>/prevzemnega zapisnika</w:t>
      </w:r>
      <w:r w:rsidRPr="002B0002">
        <w:rPr>
          <w:rFonts w:asciiTheme="majorHAnsi" w:hAnsiTheme="majorHAnsi" w:cstheme="majorHAnsi"/>
          <w:lang w:val="sl-SI"/>
        </w:rPr>
        <w:t>.</w:t>
      </w:r>
    </w:p>
    <w:p w14:paraId="7429DD62" w14:textId="77777777" w:rsidR="00BC0F4A" w:rsidRPr="002B0002" w:rsidRDefault="00BC0F4A" w:rsidP="00BC0F4A">
      <w:pPr>
        <w:widowControl w:val="0"/>
        <w:spacing w:after="120" w:line="240" w:lineRule="auto"/>
        <w:ind w:left="720"/>
        <w:jc w:val="both"/>
        <w:rPr>
          <w:rFonts w:asciiTheme="majorHAnsi" w:hAnsiTheme="majorHAnsi" w:cstheme="majorHAnsi"/>
          <w:lang w:val="sl-SI"/>
        </w:rPr>
      </w:pPr>
    </w:p>
    <w:p w14:paraId="72530B56" w14:textId="77777777" w:rsidR="00421C11" w:rsidRPr="002B0002" w:rsidRDefault="009C5A85" w:rsidP="008660A5">
      <w:pPr>
        <w:pStyle w:val="Odstavekseznama"/>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člen</w:t>
      </w:r>
    </w:p>
    <w:p w14:paraId="76E6E2BE" w14:textId="77777777" w:rsidR="00421C11" w:rsidRPr="002B0002" w:rsidRDefault="00C73981"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ZAMUDA IN POGODBENA KAZEN</w:t>
      </w:r>
    </w:p>
    <w:p w14:paraId="129580A6" w14:textId="5CDEDC1C" w:rsidR="00421C11" w:rsidRPr="002B0002" w:rsidRDefault="00F03B6A" w:rsidP="008660A5">
      <w:pPr>
        <w:widowControl w:val="0"/>
        <w:numPr>
          <w:ilvl w:val="2"/>
          <w:numId w:val="9"/>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V primeru, da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zamuja z dobavo blaga iz razlogov, ki niso na strani naročnika ter ne gre za opravičeno zamudo, je dolžan plačati pogodbeno kazen.</w:t>
      </w:r>
    </w:p>
    <w:p w14:paraId="0C7509E5" w14:textId="145E23DC" w:rsidR="00F4219C" w:rsidRPr="002B0002" w:rsidRDefault="00F4219C" w:rsidP="008660A5">
      <w:pPr>
        <w:widowControl w:val="0"/>
        <w:numPr>
          <w:ilvl w:val="2"/>
          <w:numId w:val="9"/>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zamuja z </w:t>
      </w:r>
      <w:r w:rsidR="00041185" w:rsidRPr="002B0002">
        <w:rPr>
          <w:rFonts w:asciiTheme="majorHAnsi" w:hAnsiTheme="majorHAnsi" w:cstheme="majorHAnsi"/>
          <w:lang w:val="sl-SI"/>
        </w:rPr>
        <w:t>dobavo</w:t>
      </w:r>
      <w:r w:rsidRPr="002B0002">
        <w:rPr>
          <w:rFonts w:asciiTheme="majorHAnsi" w:hAnsiTheme="majorHAnsi" w:cstheme="majorHAnsi"/>
          <w:lang w:val="sl-SI"/>
        </w:rPr>
        <w:t xml:space="preserve"> toliko, da bi lahko naročniku nastala škoda ali da bi </w:t>
      </w:r>
      <w:r w:rsidR="00041185" w:rsidRPr="002B0002">
        <w:rPr>
          <w:rFonts w:asciiTheme="majorHAnsi" w:hAnsiTheme="majorHAnsi" w:cstheme="majorHAnsi"/>
          <w:lang w:val="sl-SI"/>
        </w:rPr>
        <w:t xml:space="preserve">dobava </w:t>
      </w:r>
      <w:r w:rsidRPr="002B0002">
        <w:rPr>
          <w:rFonts w:asciiTheme="majorHAnsi" w:hAnsiTheme="majorHAnsi" w:cstheme="majorHAnsi"/>
          <w:lang w:val="sl-SI"/>
        </w:rPr>
        <w:t xml:space="preserve">izgubila pomen, </w:t>
      </w:r>
      <w:r w:rsidRPr="002B0002">
        <w:rPr>
          <w:rFonts w:asciiTheme="majorHAnsi" w:hAnsiTheme="majorHAnsi" w:cstheme="majorHAnsi"/>
          <w:lang w:val="sl-SI"/>
        </w:rPr>
        <w:lastRenderedPageBreak/>
        <w:t xml:space="preserve">lahko naročnik nadomestno </w:t>
      </w:r>
      <w:r w:rsidR="00041185" w:rsidRPr="002B0002">
        <w:rPr>
          <w:rFonts w:asciiTheme="majorHAnsi" w:hAnsiTheme="majorHAnsi" w:cstheme="majorHAnsi"/>
          <w:lang w:val="sl-SI"/>
        </w:rPr>
        <w:t>blago</w:t>
      </w:r>
      <w:r w:rsidRPr="002B0002">
        <w:rPr>
          <w:rFonts w:asciiTheme="majorHAnsi" w:hAnsiTheme="majorHAnsi" w:cstheme="majorHAnsi"/>
          <w:lang w:val="sl-SI"/>
        </w:rPr>
        <w:t xml:space="preserve"> naroči pri drugem </w:t>
      </w:r>
      <w:r w:rsidR="00D34CAF" w:rsidRPr="002B0002">
        <w:rPr>
          <w:rFonts w:asciiTheme="majorHAnsi" w:hAnsiTheme="majorHAnsi" w:cstheme="majorHAnsi"/>
          <w:lang w:val="sl-SI"/>
        </w:rPr>
        <w:t>dobavitelju</w:t>
      </w:r>
      <w:r w:rsidRPr="002B0002">
        <w:rPr>
          <w:rFonts w:asciiTheme="majorHAnsi" w:hAnsiTheme="majorHAnsi" w:cstheme="majorHAnsi"/>
          <w:lang w:val="sl-SI"/>
        </w:rPr>
        <w:t xml:space="preserve"> na stroške zamudnika (pri tem uporabi dano zavarovanje dobre izvedbe pogodbenih obveznosti), lahko pa zahteva povrnitev dejanske škode ali razdre okvirni sporazum.</w:t>
      </w:r>
    </w:p>
    <w:p w14:paraId="01094267" w14:textId="1341CD3C" w:rsidR="00F4219C" w:rsidRPr="002B0002" w:rsidRDefault="00F4219C" w:rsidP="008660A5">
      <w:pPr>
        <w:widowControl w:val="0"/>
        <w:numPr>
          <w:ilvl w:val="2"/>
          <w:numId w:val="9"/>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Pogodbena kazen ali kritje </w:t>
      </w:r>
      <w:r w:rsidR="00041185" w:rsidRPr="002B0002">
        <w:rPr>
          <w:rFonts w:asciiTheme="majorHAnsi" w:hAnsiTheme="majorHAnsi" w:cstheme="majorHAnsi"/>
          <w:lang w:val="sl-SI"/>
        </w:rPr>
        <w:t>za nadomestno blago</w:t>
      </w:r>
      <w:r w:rsidRPr="002B0002">
        <w:rPr>
          <w:rFonts w:asciiTheme="majorHAnsi" w:hAnsiTheme="majorHAnsi" w:cstheme="majorHAnsi"/>
          <w:lang w:val="sl-SI"/>
        </w:rPr>
        <w:t xml:space="preserve"> se obračuna </w:t>
      </w:r>
      <w:r w:rsidR="00F12EE6" w:rsidRPr="002B0002">
        <w:rPr>
          <w:rFonts w:asciiTheme="majorHAnsi" w:hAnsiTheme="majorHAnsi" w:cstheme="majorHAnsi"/>
          <w:lang w:val="sl-SI"/>
        </w:rPr>
        <w:t>z ločenim zahtevkom</w:t>
      </w:r>
      <w:r w:rsidRPr="002B0002">
        <w:rPr>
          <w:rFonts w:asciiTheme="majorHAnsi" w:hAnsiTheme="majorHAnsi" w:cstheme="majorHAnsi"/>
          <w:lang w:val="sl-SI"/>
        </w:rPr>
        <w:t>.</w:t>
      </w:r>
    </w:p>
    <w:p w14:paraId="3FBC1138" w14:textId="11E46509" w:rsidR="002B28B8" w:rsidRDefault="00041185" w:rsidP="002B28B8">
      <w:pPr>
        <w:widowControl w:val="0"/>
        <w:numPr>
          <w:ilvl w:val="2"/>
          <w:numId w:val="9"/>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Pogodbeni stranki</w:t>
      </w:r>
      <w:r w:rsidR="00F4219C" w:rsidRPr="002B0002">
        <w:rPr>
          <w:rFonts w:asciiTheme="majorHAnsi" w:hAnsiTheme="majorHAnsi" w:cstheme="majorHAnsi"/>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r w:rsidR="00F12EE6" w:rsidRPr="002B0002">
        <w:rPr>
          <w:rFonts w:asciiTheme="majorHAnsi" w:hAnsiTheme="majorHAnsi" w:cstheme="majorHAnsi"/>
          <w:lang w:val="sl-SI"/>
        </w:rPr>
        <w:t xml:space="preserve"> </w:t>
      </w:r>
    </w:p>
    <w:p w14:paraId="0204B7D4" w14:textId="77777777" w:rsidR="002B28B8" w:rsidRDefault="002B28B8" w:rsidP="008F57DB">
      <w:pPr>
        <w:widowControl w:val="0"/>
        <w:spacing w:before="120" w:after="120" w:line="240" w:lineRule="auto"/>
        <w:ind w:left="720"/>
        <w:jc w:val="both"/>
        <w:rPr>
          <w:rFonts w:asciiTheme="majorHAnsi" w:hAnsiTheme="majorHAnsi" w:cstheme="majorHAnsi"/>
          <w:lang w:val="sl-SI"/>
        </w:rPr>
      </w:pPr>
    </w:p>
    <w:p w14:paraId="1A3BEA9D" w14:textId="77777777" w:rsidR="002B28B8" w:rsidRPr="008F57DB" w:rsidRDefault="002B28B8" w:rsidP="008F57DB">
      <w:pPr>
        <w:pStyle w:val="Odstavekseznama"/>
        <w:widowControl w:val="0"/>
        <w:numPr>
          <w:ilvl w:val="0"/>
          <w:numId w:val="19"/>
        </w:numPr>
        <w:spacing w:before="120" w:after="120" w:line="240" w:lineRule="auto"/>
        <w:jc w:val="center"/>
        <w:rPr>
          <w:rFonts w:asciiTheme="majorHAnsi" w:hAnsiTheme="majorHAnsi" w:cstheme="majorHAnsi"/>
          <w:lang w:val="sl-SI"/>
        </w:rPr>
      </w:pPr>
      <w:r w:rsidRPr="008F57DB">
        <w:rPr>
          <w:rFonts w:asciiTheme="majorHAnsi" w:hAnsiTheme="majorHAnsi" w:cstheme="majorHAnsi"/>
          <w:lang w:val="sl-SI"/>
        </w:rPr>
        <w:t>člen</w:t>
      </w:r>
    </w:p>
    <w:p w14:paraId="07A44A4D" w14:textId="729FC64B" w:rsidR="002B28B8" w:rsidRDefault="002B28B8">
      <w:pPr>
        <w:pStyle w:val="Odstavekseznama"/>
        <w:widowControl w:val="0"/>
        <w:spacing w:before="120" w:after="120" w:line="240" w:lineRule="auto"/>
        <w:jc w:val="center"/>
        <w:rPr>
          <w:rFonts w:asciiTheme="majorHAnsi" w:hAnsiTheme="majorHAnsi" w:cstheme="majorHAnsi"/>
          <w:lang w:val="sl-SI"/>
        </w:rPr>
      </w:pPr>
      <w:r w:rsidRPr="008F57DB">
        <w:rPr>
          <w:rFonts w:asciiTheme="majorHAnsi" w:hAnsiTheme="majorHAnsi" w:cstheme="majorHAnsi"/>
          <w:lang w:val="sl-SI"/>
        </w:rPr>
        <w:t>MAKSIMALNA POGODBENA KAZEN</w:t>
      </w:r>
    </w:p>
    <w:p w14:paraId="76873111" w14:textId="77777777" w:rsidR="00145150" w:rsidRPr="008F57DB" w:rsidRDefault="00145150" w:rsidP="008F57DB">
      <w:pPr>
        <w:pStyle w:val="Odstavekseznama"/>
        <w:widowControl w:val="0"/>
        <w:spacing w:before="120" w:after="120" w:line="240" w:lineRule="auto"/>
        <w:rPr>
          <w:rFonts w:asciiTheme="majorHAnsi" w:hAnsiTheme="majorHAnsi" w:cstheme="majorHAnsi"/>
          <w:lang w:val="sl-SI"/>
        </w:rPr>
      </w:pPr>
    </w:p>
    <w:p w14:paraId="44C32777" w14:textId="77777777" w:rsidR="002B28B8" w:rsidRPr="00A232C0" w:rsidRDefault="002B28B8" w:rsidP="002B28B8">
      <w:pPr>
        <w:pStyle w:val="Odstavekseznama"/>
        <w:widowControl w:val="0"/>
        <w:numPr>
          <w:ilvl w:val="0"/>
          <w:numId w:val="35"/>
        </w:numPr>
        <w:spacing w:after="120" w:line="240" w:lineRule="auto"/>
        <w:ind w:left="709"/>
        <w:jc w:val="both"/>
        <w:rPr>
          <w:rFonts w:asciiTheme="majorHAnsi" w:hAnsiTheme="majorHAnsi" w:cstheme="majorHAnsi"/>
        </w:rPr>
      </w:pPr>
      <w:proofErr w:type="spellStart"/>
      <w:r w:rsidRPr="00A232C0">
        <w:rPr>
          <w:rFonts w:asciiTheme="majorHAnsi" w:hAnsiTheme="majorHAnsi" w:cstheme="majorHAnsi"/>
        </w:rPr>
        <w:t>Maksimalna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pogodbena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kazen</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znaša</w:t>
      </w:r>
      <w:proofErr w:type="spellEnd"/>
      <w:r w:rsidRPr="00A232C0">
        <w:rPr>
          <w:rFonts w:asciiTheme="majorHAnsi" w:hAnsiTheme="majorHAnsi" w:cstheme="majorHAnsi"/>
        </w:rPr>
        <w:t xml:space="preserve"> 10% </w:t>
      </w:r>
      <w:proofErr w:type="spellStart"/>
      <w:r w:rsidRPr="00A232C0">
        <w:rPr>
          <w:rFonts w:asciiTheme="majorHAnsi" w:hAnsiTheme="majorHAnsi" w:cstheme="majorHAnsi"/>
        </w:rPr>
        <w:t>skupne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vrednosti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tega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okvirnega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sporazuma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brez</w:t>
      </w:r>
      <w:proofErr w:type="spellEnd"/>
      <w:r w:rsidRPr="00A232C0">
        <w:rPr>
          <w:rFonts w:asciiTheme="majorHAnsi" w:hAnsiTheme="majorHAnsi" w:cstheme="majorHAnsi"/>
        </w:rPr>
        <w:t xml:space="preserve"> DDV.</w:t>
      </w:r>
    </w:p>
    <w:p w14:paraId="04B444FD" w14:textId="276CBEE7" w:rsidR="002B28B8" w:rsidRPr="008F57DB" w:rsidRDefault="002B28B8" w:rsidP="008F57DB">
      <w:pPr>
        <w:pStyle w:val="Odstavekseznama"/>
        <w:widowControl w:val="0"/>
        <w:numPr>
          <w:ilvl w:val="0"/>
          <w:numId w:val="35"/>
        </w:numPr>
        <w:spacing w:after="120" w:line="240" w:lineRule="auto"/>
        <w:ind w:left="709"/>
        <w:jc w:val="both"/>
        <w:rPr>
          <w:rFonts w:asciiTheme="majorHAnsi" w:hAnsiTheme="majorHAnsi" w:cstheme="majorHAnsi"/>
        </w:rPr>
      </w:pPr>
      <w:proofErr w:type="spellStart"/>
      <w:r w:rsidRPr="00A232C0">
        <w:rPr>
          <w:rFonts w:asciiTheme="majorHAnsi" w:hAnsiTheme="majorHAnsi" w:cstheme="majorHAnsi"/>
        </w:rPr>
        <w:t>Če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vsota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pogodbenih</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kazni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ki</w:t>
      </w:r>
      <w:proofErr w:type="spellEnd"/>
      <w:r w:rsidRPr="00A232C0">
        <w:rPr>
          <w:rFonts w:asciiTheme="majorHAnsi" w:hAnsiTheme="majorHAnsi" w:cstheme="majorHAnsi"/>
        </w:rPr>
        <w:t xml:space="preserve"> se </w:t>
      </w:r>
      <w:proofErr w:type="spellStart"/>
      <w:r w:rsidRPr="00A232C0">
        <w:rPr>
          <w:rFonts w:asciiTheme="majorHAnsi" w:hAnsiTheme="majorHAnsi" w:cstheme="majorHAnsi"/>
        </w:rPr>
        <w:t>obračunajo</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ob</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posameznih</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dobavah</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skladno</w:t>
      </w:r>
      <w:proofErr w:type="spellEnd"/>
      <w:r w:rsidRPr="00A232C0">
        <w:rPr>
          <w:rFonts w:asciiTheme="majorHAnsi" w:hAnsiTheme="majorHAnsi" w:cstheme="majorHAnsi"/>
        </w:rPr>
        <w:t xml:space="preserve"> s 7. in 8. </w:t>
      </w:r>
      <w:proofErr w:type="spellStart"/>
      <w:r w:rsidRPr="00A232C0">
        <w:rPr>
          <w:rFonts w:asciiTheme="majorHAnsi" w:hAnsiTheme="majorHAnsi" w:cstheme="majorHAnsi"/>
        </w:rPr>
        <w:t>členom</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tega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okvirnega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sporazuma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preseže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vrednost</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iz</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prejšnjega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odstavka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naročnik</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okvirni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sporazum</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odpove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skladno</w:t>
      </w:r>
      <w:proofErr w:type="spellEnd"/>
      <w:r w:rsidRPr="00A232C0">
        <w:rPr>
          <w:rFonts w:asciiTheme="majorHAnsi" w:hAnsiTheme="majorHAnsi" w:cstheme="majorHAnsi"/>
        </w:rPr>
        <w:t xml:space="preserve"> z </w:t>
      </w:r>
      <w:proofErr w:type="spellStart"/>
      <w:r w:rsidRPr="00A232C0">
        <w:rPr>
          <w:rFonts w:asciiTheme="majorHAnsi" w:hAnsiTheme="majorHAnsi" w:cstheme="majorHAnsi"/>
        </w:rPr>
        <w:t>določbo</w:t>
      </w:r>
      <w:proofErr w:type="spellEnd"/>
      <w:r w:rsidRPr="00A232C0">
        <w:rPr>
          <w:rFonts w:asciiTheme="majorHAnsi" w:hAnsiTheme="majorHAnsi" w:cstheme="majorHAnsi"/>
        </w:rPr>
        <w:t xml:space="preserve"> 2. </w:t>
      </w:r>
      <w:proofErr w:type="spellStart"/>
      <w:r w:rsidRPr="00A232C0">
        <w:rPr>
          <w:rFonts w:asciiTheme="majorHAnsi" w:hAnsiTheme="majorHAnsi" w:cstheme="majorHAnsi"/>
        </w:rPr>
        <w:t>člena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tega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okvirnega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sporazuma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Okvirni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sporazum</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preneha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veljati</w:t>
      </w:r>
      <w:proofErr w:type="spellEnd"/>
      <w:r w:rsidRPr="00A232C0">
        <w:rPr>
          <w:rFonts w:asciiTheme="majorHAnsi" w:hAnsiTheme="majorHAnsi" w:cstheme="majorHAnsi"/>
        </w:rPr>
        <w:t xml:space="preserve"> z </w:t>
      </w:r>
      <w:proofErr w:type="spellStart"/>
      <w:r w:rsidRPr="00A232C0">
        <w:rPr>
          <w:rFonts w:asciiTheme="majorHAnsi" w:hAnsiTheme="majorHAnsi" w:cstheme="majorHAnsi"/>
        </w:rPr>
        <w:t>dnem</w:t>
      </w:r>
      <w:proofErr w:type="spellEnd"/>
      <w:r w:rsidRPr="00A232C0">
        <w:rPr>
          <w:rFonts w:asciiTheme="majorHAnsi" w:hAnsiTheme="majorHAnsi" w:cstheme="majorHAnsi"/>
        </w:rPr>
        <w:t xml:space="preserve">, ko </w:t>
      </w:r>
      <w:proofErr w:type="spellStart"/>
      <w:r w:rsidRPr="00A232C0">
        <w:rPr>
          <w:rFonts w:asciiTheme="majorHAnsi" w:hAnsiTheme="majorHAnsi" w:cstheme="majorHAnsi"/>
        </w:rPr>
        <w:t>dobavitelj</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prejme</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obvestilo</w:t>
      </w:r>
      <w:proofErr w:type="spellEnd"/>
      <w:r w:rsidRPr="00A232C0">
        <w:rPr>
          <w:rFonts w:asciiTheme="majorHAnsi" w:hAnsiTheme="majorHAnsi" w:cstheme="majorHAnsi"/>
        </w:rPr>
        <w:t xml:space="preserve"> o </w:t>
      </w:r>
      <w:proofErr w:type="spellStart"/>
      <w:r w:rsidRPr="00A232C0">
        <w:rPr>
          <w:rFonts w:asciiTheme="majorHAnsi" w:hAnsiTheme="majorHAnsi" w:cstheme="majorHAnsi"/>
        </w:rPr>
        <w:t>odpovedi</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okvirnega</w:t>
      </w:r>
      <w:proofErr w:type="spellEnd"/>
      <w:r w:rsidRPr="00A232C0">
        <w:rPr>
          <w:rFonts w:asciiTheme="majorHAnsi" w:hAnsiTheme="majorHAnsi" w:cstheme="majorHAnsi"/>
        </w:rPr>
        <w:t xml:space="preserve"> </w:t>
      </w:r>
      <w:proofErr w:type="spellStart"/>
      <w:r w:rsidRPr="00A232C0">
        <w:rPr>
          <w:rFonts w:asciiTheme="majorHAnsi" w:hAnsiTheme="majorHAnsi" w:cstheme="majorHAnsi"/>
        </w:rPr>
        <w:t>sporazuma</w:t>
      </w:r>
      <w:proofErr w:type="spellEnd"/>
      <w:r w:rsidRPr="00A232C0">
        <w:rPr>
          <w:rFonts w:asciiTheme="majorHAnsi" w:hAnsiTheme="majorHAnsi" w:cstheme="majorHAnsi"/>
        </w:rPr>
        <w:t>.</w:t>
      </w:r>
    </w:p>
    <w:p w14:paraId="3B8E15BD" w14:textId="77777777" w:rsidR="00F12EE6" w:rsidRPr="002B0002" w:rsidRDefault="00F12EE6" w:rsidP="00F12EE6">
      <w:pPr>
        <w:widowControl w:val="0"/>
        <w:spacing w:before="120" w:after="120" w:line="240" w:lineRule="auto"/>
        <w:ind w:left="720"/>
        <w:jc w:val="both"/>
        <w:rPr>
          <w:rFonts w:asciiTheme="majorHAnsi" w:hAnsiTheme="majorHAnsi" w:cstheme="majorHAnsi"/>
          <w:lang w:val="sl-SI"/>
        </w:rPr>
      </w:pPr>
    </w:p>
    <w:p w14:paraId="066983BF" w14:textId="77777777" w:rsidR="00421C11" w:rsidRPr="002B0002" w:rsidRDefault="004F2951" w:rsidP="008660A5">
      <w:pPr>
        <w:pStyle w:val="Odstavekseznama"/>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 </w:t>
      </w:r>
      <w:r w:rsidR="00F03B6A" w:rsidRPr="002B0002">
        <w:rPr>
          <w:rFonts w:asciiTheme="majorHAnsi" w:hAnsiTheme="majorHAnsi" w:cstheme="majorHAnsi"/>
          <w:lang w:val="sl-SI"/>
        </w:rPr>
        <w:t>člen</w:t>
      </w:r>
    </w:p>
    <w:p w14:paraId="18EFEBBD" w14:textId="7A927E45" w:rsidR="00421C11" w:rsidRPr="002B0002" w:rsidRDefault="00421C11"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JAMSTVA IN GARANCIJSKE OBVEZNOSTI </w:t>
      </w:r>
      <w:r w:rsidR="00D34CAF" w:rsidRPr="002B0002">
        <w:rPr>
          <w:rFonts w:asciiTheme="majorHAnsi" w:hAnsiTheme="majorHAnsi" w:cstheme="majorHAnsi"/>
          <w:lang w:val="sl-SI"/>
        </w:rPr>
        <w:t>DOBAVITELJA</w:t>
      </w:r>
    </w:p>
    <w:p w14:paraId="473371B9" w14:textId="6103049E" w:rsidR="00421C11" w:rsidRPr="002B0002" w:rsidRDefault="00D34CAF" w:rsidP="008660A5">
      <w:pPr>
        <w:widowControl w:val="0"/>
        <w:numPr>
          <w:ilvl w:val="2"/>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421C11" w:rsidRPr="002B0002">
        <w:rPr>
          <w:rFonts w:asciiTheme="majorHAnsi" w:hAnsiTheme="majorHAnsi" w:cstheme="majorHAnsi"/>
          <w:lang w:val="sl-SI"/>
        </w:rPr>
        <w:t xml:space="preserve"> naročniku jamči, da:</w:t>
      </w:r>
    </w:p>
    <w:p w14:paraId="1B9EABAA" w14:textId="4BD4FC70" w:rsidR="00421C11" w:rsidRPr="002B0002" w:rsidRDefault="00421C11" w:rsidP="008660A5">
      <w:pPr>
        <w:widowControl w:val="0"/>
        <w:numPr>
          <w:ilvl w:val="3"/>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kupljeno blago deluje brezhibno, nima stvarnih napak in </w:t>
      </w:r>
      <w:r w:rsidR="00D34CAF" w:rsidRPr="002B0002">
        <w:rPr>
          <w:rFonts w:asciiTheme="majorHAnsi" w:hAnsiTheme="majorHAnsi" w:cstheme="majorHAnsi"/>
          <w:lang w:val="sl-SI"/>
        </w:rPr>
        <w:t>dobavitelj</w:t>
      </w:r>
      <w:r w:rsidR="000E52BB" w:rsidRPr="002B0002">
        <w:rPr>
          <w:rFonts w:asciiTheme="majorHAnsi" w:hAnsiTheme="majorHAnsi" w:cstheme="majorHAnsi"/>
          <w:lang w:val="sl-SI"/>
        </w:rPr>
        <w:t xml:space="preserve"> </w:t>
      </w:r>
      <w:r w:rsidRPr="002B0002">
        <w:rPr>
          <w:rFonts w:asciiTheme="majorHAnsi" w:hAnsiTheme="majorHAnsi" w:cstheme="majorHAnsi"/>
          <w:lang w:val="sl-SI"/>
        </w:rPr>
        <w:t>ni storil pravnih napak pri svoji izvršitvi;</w:t>
      </w:r>
    </w:p>
    <w:p w14:paraId="312C49FD" w14:textId="77777777" w:rsidR="00421C11" w:rsidRPr="002B0002" w:rsidRDefault="00421C11" w:rsidP="008660A5">
      <w:pPr>
        <w:widowControl w:val="0"/>
        <w:numPr>
          <w:ilvl w:val="3"/>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bo </w:t>
      </w:r>
      <w:r w:rsidR="000E52BB" w:rsidRPr="002B0002">
        <w:rPr>
          <w:rFonts w:asciiTheme="majorHAnsi" w:hAnsiTheme="majorHAnsi" w:cstheme="majorHAnsi"/>
          <w:lang w:val="sl-SI"/>
        </w:rPr>
        <w:t xml:space="preserve">naročnik </w:t>
      </w:r>
      <w:r w:rsidRPr="002B0002">
        <w:rPr>
          <w:rFonts w:asciiTheme="majorHAnsi" w:hAnsiTheme="majorHAnsi" w:cstheme="majorHAnsi"/>
          <w:lang w:val="sl-SI"/>
        </w:rPr>
        <w:t>na kupljenem blagu ob izročitvi v posest pridobil lastninsko pravico;</w:t>
      </w:r>
    </w:p>
    <w:p w14:paraId="0B1F2F5A" w14:textId="77777777" w:rsidR="00421C11" w:rsidRPr="002B0002" w:rsidRDefault="00421C11" w:rsidP="008660A5">
      <w:pPr>
        <w:widowControl w:val="0"/>
        <w:numPr>
          <w:ilvl w:val="3"/>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kupljeno blago popolnoma ustreza vsem tehničnim opisom, karakteristikam in specifikacijam, ki so bile dane v okviru razpisne in ponudbene dokumentacije ali so priloga tega okvirnega sporazuma;</w:t>
      </w:r>
    </w:p>
    <w:p w14:paraId="46684B43" w14:textId="44E522C3" w:rsidR="00421C11" w:rsidRPr="002B0002" w:rsidRDefault="00421C11" w:rsidP="008660A5">
      <w:pPr>
        <w:widowControl w:val="0"/>
        <w:numPr>
          <w:ilvl w:val="3"/>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je blago popol</w:t>
      </w:r>
      <w:r w:rsidR="00041185" w:rsidRPr="002B0002">
        <w:rPr>
          <w:rFonts w:asciiTheme="majorHAnsi" w:hAnsiTheme="majorHAnsi" w:cstheme="majorHAnsi"/>
          <w:lang w:val="sl-SI"/>
        </w:rPr>
        <w:t>noma enako vzorčnemu, ki je bilo</w:t>
      </w:r>
      <w:r w:rsidRPr="002B0002">
        <w:rPr>
          <w:rFonts w:asciiTheme="majorHAnsi" w:hAnsiTheme="majorHAnsi" w:cstheme="majorHAnsi"/>
          <w:lang w:val="sl-SI"/>
        </w:rPr>
        <w:t xml:space="preserve"> dano na testiranje, če je bilo pred nakupom s strani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to opravljeno;</w:t>
      </w:r>
    </w:p>
    <w:p w14:paraId="2A1C32B1" w14:textId="59A9CF09" w:rsidR="00421C11" w:rsidRPr="002B0002" w:rsidRDefault="00421C11" w:rsidP="008660A5">
      <w:pPr>
        <w:widowControl w:val="0"/>
        <w:numPr>
          <w:ilvl w:val="3"/>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bo naročnik pridobil vse pravice, ki so vezane na blago,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pa bo brezhibno izvrševal vse obveznosti, ki so vezane na blago;</w:t>
      </w:r>
    </w:p>
    <w:p w14:paraId="16D1729D" w14:textId="77777777" w:rsidR="00421C11" w:rsidRPr="002B0002" w:rsidRDefault="00421C11" w:rsidP="008660A5">
      <w:pPr>
        <w:widowControl w:val="0"/>
        <w:numPr>
          <w:ilvl w:val="3"/>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da bodo postranske storitve (instalacija, postavitev) opravljene brezhibno;</w:t>
      </w:r>
    </w:p>
    <w:p w14:paraId="7C26C15B" w14:textId="73BE23AC" w:rsidR="00421C11" w:rsidRPr="002B0002" w:rsidRDefault="00421C11" w:rsidP="008660A5">
      <w:pPr>
        <w:widowControl w:val="0"/>
        <w:numPr>
          <w:ilvl w:val="2"/>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Jamstvo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za skrite napake na blagu velja še 180 dni po dobavi (pri sukcesivni dobavi šteto od dneva zadnje dobave). Če se v tem roku pri kateremkoli kosu dobavljenega blaga pokažejo zgoraj našteta odstopanja ali napake, lahko naročnik razdre okvirni sporazum delno ali v celoti. Prav tako ga lahko razdre v celoti, 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z dobavo (delno ali v celoti) zamuja za več kot </w:t>
      </w:r>
      <w:r w:rsidR="00997316" w:rsidRPr="002B0002">
        <w:rPr>
          <w:rFonts w:asciiTheme="majorHAnsi" w:hAnsiTheme="majorHAnsi" w:cstheme="majorHAnsi"/>
          <w:lang w:val="sl-SI"/>
        </w:rPr>
        <w:t xml:space="preserve">30 </w:t>
      </w:r>
      <w:r w:rsidRPr="002B0002">
        <w:rPr>
          <w:rFonts w:asciiTheme="majorHAnsi" w:hAnsiTheme="majorHAnsi" w:cstheme="majorHAnsi"/>
          <w:lang w:val="sl-SI"/>
        </w:rPr>
        <w:t>dni.</w:t>
      </w:r>
    </w:p>
    <w:p w14:paraId="75D4B578" w14:textId="13FB9A8E" w:rsidR="00A924B4" w:rsidRPr="002B0002" w:rsidRDefault="00421C11" w:rsidP="008660A5">
      <w:pPr>
        <w:widowControl w:val="0"/>
        <w:numPr>
          <w:ilvl w:val="2"/>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Za celotno količino blaga, ki je predmet tega okvirnega sporazuma in je tehnične narave, daje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garancijo za brezhibno tehnično delovanje v roku, ki je določen v tem okvirnem sporazumu (garancijski rok). Garancijski rok teče od dneva podpisa dobavnice. Če je bilo blago v garancijskem roku zamenjano ali bistveno popravljeno, začne teči garancijski rok znova in je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dolžan izdati nov garancijski list. Garancijski roki za posamezno blago ali komponente blaga so lahko tudi drugačni, če je tako opredeljeno v posameznem povpraševanju. Za programsko opremo veljajo garancijski in licenčni pogoji, ki jih </w:t>
      </w:r>
      <w:r w:rsidRPr="002B0002">
        <w:rPr>
          <w:rFonts w:asciiTheme="majorHAnsi" w:hAnsiTheme="majorHAnsi" w:cstheme="majorHAnsi"/>
          <w:lang w:val="sl-SI"/>
        </w:rPr>
        <w:lastRenderedPageBreak/>
        <w:t>proizvajalec te opreme nudi za posamezne programske proizvode.</w:t>
      </w:r>
      <w:r w:rsidR="00F12EE6" w:rsidRPr="002B0002">
        <w:rPr>
          <w:rFonts w:asciiTheme="majorHAnsi" w:hAnsiTheme="majorHAnsi" w:cstheme="majorHAnsi"/>
          <w:lang w:val="sl-SI"/>
        </w:rPr>
        <w:t xml:space="preserve"> </w:t>
      </w:r>
    </w:p>
    <w:p w14:paraId="7C42AEB5" w14:textId="77777777" w:rsidR="00A924B4" w:rsidRPr="002B0002" w:rsidRDefault="004F2951" w:rsidP="008660A5">
      <w:pPr>
        <w:pStyle w:val="Odstavekseznama"/>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 </w:t>
      </w:r>
      <w:r w:rsidR="00A924B4" w:rsidRPr="002B0002">
        <w:rPr>
          <w:rFonts w:asciiTheme="majorHAnsi" w:hAnsiTheme="majorHAnsi" w:cstheme="majorHAnsi"/>
          <w:lang w:val="sl-SI"/>
        </w:rPr>
        <w:t>člen</w:t>
      </w:r>
    </w:p>
    <w:p w14:paraId="2535482C" w14:textId="77777777" w:rsidR="004F3DF9" w:rsidRPr="002B0002" w:rsidRDefault="004F3DF9"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OD</w:t>
      </w:r>
      <w:r w:rsidR="00C73981" w:rsidRPr="002B0002">
        <w:rPr>
          <w:rFonts w:asciiTheme="majorHAnsi" w:hAnsiTheme="majorHAnsi" w:cstheme="majorHAnsi"/>
          <w:lang w:val="sl-SI"/>
        </w:rPr>
        <w:t>PRAVA NAPAKE IN NADOMESTNI DELI</w:t>
      </w:r>
    </w:p>
    <w:p w14:paraId="081E818D" w14:textId="36650112" w:rsidR="00421C11" w:rsidRPr="002B0002" w:rsidRDefault="00D34CAF" w:rsidP="008660A5">
      <w:pPr>
        <w:widowControl w:val="0"/>
        <w:numPr>
          <w:ilvl w:val="2"/>
          <w:numId w:val="14"/>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4F3DF9" w:rsidRPr="002B0002">
        <w:rPr>
          <w:rFonts w:asciiTheme="majorHAnsi" w:hAnsiTheme="majorHAnsi" w:cstheme="majorHAnsi"/>
          <w:lang w:val="sl-SI"/>
        </w:rPr>
        <w:t xml:space="preserve"> se zaveže, da bo za odpravo napake dobavljenega blaga v času garancijskega roka nemoteno zagotavljal servis na lastne stroške praviloma na lokaciji dobave vključno s prevoznimi stroški na lokacijo.</w:t>
      </w:r>
    </w:p>
    <w:p w14:paraId="155CAF3B" w14:textId="37EEDE2F" w:rsidR="004F3DF9" w:rsidRPr="002B0002" w:rsidRDefault="004F3DF9" w:rsidP="008660A5">
      <w:pPr>
        <w:widowControl w:val="0"/>
        <w:numPr>
          <w:ilvl w:val="2"/>
          <w:numId w:val="14"/>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Za čas obvestila se šteje čas, ko je sporočilo dospelo do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na telefonsko številko ali e-pošto, navedeno v tem okvirnem sporazumu, pod pogojem, da je bilo oddano s strani naročnika ali končnega uporabnika in vsebuje najmanj nujno potrebne podatke za identifikacijo blaga. V primeru kritične okvare se kot čas prijave šteje tudi čas telefonskega sporočila na številko, navedeno v okvirnem sporazumu, če je tako sporočilo najkasneje v enem </w:t>
      </w:r>
      <w:r w:rsidR="00C54171" w:rsidRPr="002B0002">
        <w:rPr>
          <w:rFonts w:asciiTheme="majorHAnsi" w:hAnsiTheme="majorHAnsi" w:cstheme="majorHAnsi"/>
          <w:lang w:val="sl-SI"/>
        </w:rPr>
        <w:t xml:space="preserve">delovnem dnevu potrjeno pisno </w:t>
      </w:r>
      <w:r w:rsidRPr="002B0002">
        <w:rPr>
          <w:rFonts w:asciiTheme="majorHAnsi" w:hAnsiTheme="majorHAnsi" w:cstheme="majorHAnsi"/>
          <w:lang w:val="sl-SI"/>
        </w:rPr>
        <w:t xml:space="preserve">ali e-pošte. Številke, naslovi in osebe za medsebojno komunikacijo se lahko zamenjajo na podlagi dogovora med naročnikom in </w:t>
      </w:r>
      <w:r w:rsidR="00D34CAF" w:rsidRPr="002B0002">
        <w:rPr>
          <w:rFonts w:asciiTheme="majorHAnsi" w:hAnsiTheme="majorHAnsi" w:cstheme="majorHAnsi"/>
          <w:lang w:val="sl-SI"/>
        </w:rPr>
        <w:t>dobaviteljem</w:t>
      </w:r>
      <w:r w:rsidRPr="002B0002">
        <w:rPr>
          <w:rFonts w:asciiTheme="majorHAnsi" w:hAnsiTheme="majorHAnsi" w:cstheme="majorHAnsi"/>
          <w:lang w:val="sl-SI"/>
        </w:rPr>
        <w:t>.</w:t>
      </w:r>
    </w:p>
    <w:p w14:paraId="1FBB15F8" w14:textId="270FA2F5" w:rsidR="004F3DF9" w:rsidRPr="002B0002" w:rsidRDefault="004F3DF9" w:rsidP="008660A5">
      <w:pPr>
        <w:widowControl w:val="0"/>
        <w:numPr>
          <w:ilvl w:val="2"/>
          <w:numId w:val="14"/>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Če napaka ni odpravljena v pogodbenem roku, mora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uporabniku po preteku tega roka za čas odprave napake zagotoviti enakovredno nadomestno blago. V tem primeru se garancijski rok podaljša za čas odprave napake.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se zaveže, da bo v primeru, če bo odprava napake na blagu trajala dalj časa, kot je navedeno v okvirnem sporazumu, oziroma če se bo enaka napaka na posameznem kosu blaga ponovila najmanj trikrat, tako blago zamenjal z enakovrednim novim blagom. Vsi transportni in drugi stroški v zvezi z odpravo napake v času garancijskega roka bremenijo </w:t>
      </w:r>
      <w:r w:rsidR="00D34CAF" w:rsidRPr="002B0002">
        <w:rPr>
          <w:rFonts w:asciiTheme="majorHAnsi" w:hAnsiTheme="majorHAnsi" w:cstheme="majorHAnsi"/>
          <w:lang w:val="sl-SI"/>
        </w:rPr>
        <w:t>dobavitelja</w:t>
      </w:r>
      <w:r w:rsidRPr="002B0002">
        <w:rPr>
          <w:rFonts w:asciiTheme="majorHAnsi" w:hAnsiTheme="majorHAnsi" w:cstheme="majorHAnsi"/>
          <w:lang w:val="sl-SI"/>
        </w:rPr>
        <w:t>.</w:t>
      </w:r>
    </w:p>
    <w:p w14:paraId="7A90B6ED" w14:textId="77777777" w:rsidR="00C7102D" w:rsidRPr="002B0002" w:rsidRDefault="00D34CAF" w:rsidP="008660A5">
      <w:pPr>
        <w:widowControl w:val="0"/>
        <w:numPr>
          <w:ilvl w:val="2"/>
          <w:numId w:val="14"/>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4F3DF9" w:rsidRPr="002B0002">
        <w:rPr>
          <w:rFonts w:asciiTheme="majorHAnsi" w:hAnsiTheme="majorHAnsi" w:cstheme="majorHAnsi"/>
          <w:lang w:val="sl-SI"/>
        </w:rPr>
        <w:t xml:space="preserve"> se zavezuje, da bo v roku določenem v tem okvirnem sporazumu, zagotavljal nadomestne dele. V primeru neizpolnitve obveznosti iz prejšnjega odstavka je </w:t>
      </w:r>
      <w:r w:rsidRPr="002B0002">
        <w:rPr>
          <w:rFonts w:asciiTheme="majorHAnsi" w:hAnsiTheme="majorHAnsi" w:cstheme="majorHAnsi"/>
          <w:lang w:val="sl-SI"/>
        </w:rPr>
        <w:t>dobavitelj</w:t>
      </w:r>
      <w:r w:rsidR="004F3DF9" w:rsidRPr="002B0002">
        <w:rPr>
          <w:rFonts w:asciiTheme="majorHAnsi" w:hAnsiTheme="majorHAnsi" w:cstheme="majorHAnsi"/>
          <w:lang w:val="sl-SI"/>
        </w:rPr>
        <w:t xml:space="preserve"> dolžan naročniku povrniti vse dodatne stroške in škodo, ki bi jih naročnik zaradi tega utrpel</w:t>
      </w:r>
      <w:r w:rsidR="007F2064" w:rsidRPr="002B0002">
        <w:rPr>
          <w:rFonts w:asciiTheme="majorHAnsi" w:hAnsiTheme="majorHAnsi" w:cstheme="majorHAnsi"/>
          <w:lang w:val="sl-SI"/>
        </w:rPr>
        <w:t>.</w:t>
      </w:r>
    </w:p>
    <w:p w14:paraId="67469306" w14:textId="1CC6A73F" w:rsidR="004F3DF9" w:rsidRPr="002B0002" w:rsidRDefault="00C7102D" w:rsidP="008660A5">
      <w:pPr>
        <w:widowControl w:val="0"/>
        <w:numPr>
          <w:ilvl w:val="2"/>
          <w:numId w:val="14"/>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Izvajalec bo odpravil okvaro v delovanju strojne opreme izključno na osnovi naročnikove pisne prijave okvare, ki vsebuje vrsto opreme v okvari in opis problema in jo naročnik pošlje pooblaščenemu predstavniku izvajalca. Vsi deli in oprema, ki bodo v postopku odpravljanja okvare odstranjeni in zamenjani s funkcionalno in vrednostno ekvivalentnimi nadomestki, postanejo last izvajalca, medtem ko postanejo vgrajeni deli in oprema last naročnika.</w:t>
      </w:r>
      <w:r w:rsidR="00F12EE6" w:rsidRPr="002B0002">
        <w:rPr>
          <w:rFonts w:asciiTheme="majorHAnsi" w:hAnsiTheme="majorHAnsi" w:cstheme="majorHAnsi"/>
          <w:lang w:val="sl-SI"/>
        </w:rPr>
        <w:t xml:space="preserve"> </w:t>
      </w:r>
    </w:p>
    <w:p w14:paraId="43D8F15D" w14:textId="77777777" w:rsidR="00F12EE6" w:rsidRPr="002B0002" w:rsidRDefault="00F12EE6" w:rsidP="00F12EE6">
      <w:pPr>
        <w:widowControl w:val="0"/>
        <w:spacing w:after="120" w:line="240" w:lineRule="auto"/>
        <w:ind w:left="720"/>
        <w:jc w:val="both"/>
        <w:rPr>
          <w:rFonts w:asciiTheme="majorHAnsi" w:hAnsiTheme="majorHAnsi" w:cstheme="majorHAnsi"/>
          <w:lang w:val="sl-SI"/>
        </w:rPr>
      </w:pPr>
    </w:p>
    <w:p w14:paraId="19833568" w14:textId="77777777" w:rsidR="00A924B4" w:rsidRPr="002B0002" w:rsidRDefault="00A924B4" w:rsidP="008660A5">
      <w:pPr>
        <w:pStyle w:val="Odstavekseznama"/>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 člen</w:t>
      </w:r>
    </w:p>
    <w:p w14:paraId="59A4A3A8" w14:textId="77777777" w:rsidR="00303BF0" w:rsidRPr="002B0002" w:rsidRDefault="00303BF0"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VIŠJA SILA</w:t>
      </w:r>
    </w:p>
    <w:p w14:paraId="1C274BCF" w14:textId="77777777" w:rsidR="004F3DF9" w:rsidRPr="002B0002" w:rsidRDefault="004F3DF9" w:rsidP="008660A5">
      <w:pPr>
        <w:widowControl w:val="0"/>
        <w:numPr>
          <w:ilvl w:val="2"/>
          <w:numId w:val="13"/>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2A940DA1" w14:textId="777EDF35" w:rsidR="004F3DF9" w:rsidRPr="002B0002" w:rsidRDefault="00D34CAF" w:rsidP="008660A5">
      <w:pPr>
        <w:widowControl w:val="0"/>
        <w:numPr>
          <w:ilvl w:val="2"/>
          <w:numId w:val="13"/>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303BF0" w:rsidRPr="002B0002">
        <w:rPr>
          <w:rFonts w:asciiTheme="majorHAnsi" w:hAnsiTheme="majorHAnsi" w:cstheme="majorHAnsi"/>
          <w:lang w:val="sl-SI"/>
        </w:rPr>
        <w:t xml:space="preserve"> je dolžan pisno obvestiti naročnika o nastanku višje sile v dveh delovnih dneh po nastanku le-te.</w:t>
      </w:r>
    </w:p>
    <w:p w14:paraId="0CDBB3A1" w14:textId="2E734D38" w:rsidR="00303BF0" w:rsidRPr="002B0002" w:rsidRDefault="00303BF0" w:rsidP="008660A5">
      <w:pPr>
        <w:widowControl w:val="0"/>
        <w:numPr>
          <w:ilvl w:val="2"/>
          <w:numId w:val="13"/>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Nobena od strank ni odgovorna za neizpolnitev katerekoli izmed svojih obveznosti iz razlogov, ki so izven njenega nadzora.</w:t>
      </w:r>
      <w:r w:rsidR="00F12EE6" w:rsidRPr="002B0002">
        <w:rPr>
          <w:rFonts w:asciiTheme="majorHAnsi" w:hAnsiTheme="majorHAnsi" w:cstheme="majorHAnsi"/>
          <w:lang w:val="sl-SI"/>
        </w:rPr>
        <w:t xml:space="preserve"> </w:t>
      </w:r>
    </w:p>
    <w:p w14:paraId="6386EEAB" w14:textId="0BCFED4F" w:rsidR="00A924B4" w:rsidRPr="00F77399" w:rsidRDefault="00A924B4" w:rsidP="00F77399">
      <w:pPr>
        <w:pStyle w:val="Odstavekseznama"/>
        <w:numPr>
          <w:ilvl w:val="0"/>
          <w:numId w:val="19"/>
        </w:numPr>
        <w:jc w:val="center"/>
        <w:rPr>
          <w:rFonts w:asciiTheme="majorHAnsi" w:hAnsiTheme="majorHAnsi" w:cstheme="majorHAnsi"/>
          <w:lang w:val="sl-SI"/>
        </w:rPr>
      </w:pPr>
      <w:r w:rsidRPr="00F77399">
        <w:rPr>
          <w:rFonts w:asciiTheme="majorHAnsi" w:hAnsiTheme="majorHAnsi" w:cstheme="majorHAnsi"/>
          <w:lang w:val="sl-SI"/>
        </w:rPr>
        <w:t>člen</w:t>
      </w:r>
    </w:p>
    <w:p w14:paraId="4A7F0564" w14:textId="04329969" w:rsidR="00E4097D" w:rsidRDefault="00E4097D" w:rsidP="00AD6C3B">
      <w:pPr>
        <w:widowControl w:val="0"/>
        <w:spacing w:after="120" w:line="240" w:lineRule="auto"/>
        <w:jc w:val="center"/>
        <w:rPr>
          <w:rFonts w:asciiTheme="majorHAnsi" w:hAnsiTheme="majorHAnsi" w:cstheme="majorHAnsi"/>
          <w:lang w:val="sl-SI"/>
        </w:rPr>
      </w:pPr>
      <w:r w:rsidRPr="00552BE9">
        <w:rPr>
          <w:rFonts w:asciiTheme="majorHAnsi" w:hAnsiTheme="majorHAnsi" w:cstheme="majorHAnsi"/>
          <w:lang w:val="sl-SI"/>
        </w:rPr>
        <w:t>FINANČNO ZAVAROVANJE ZA DOBRO IZVEDBO POGODBENIH OBVEZNOSTI</w:t>
      </w:r>
    </w:p>
    <w:p w14:paraId="243402D3" w14:textId="77777777" w:rsidR="003D32C0" w:rsidRDefault="003D32C0" w:rsidP="00AD6C3B">
      <w:pPr>
        <w:widowControl w:val="0"/>
        <w:spacing w:after="120" w:line="240" w:lineRule="auto"/>
        <w:jc w:val="center"/>
        <w:rPr>
          <w:rFonts w:asciiTheme="majorHAnsi" w:hAnsiTheme="majorHAnsi" w:cstheme="majorHAnsi"/>
          <w:lang w:val="sl-SI"/>
        </w:rPr>
      </w:pPr>
    </w:p>
    <w:p w14:paraId="37542658" w14:textId="3F90A7F3" w:rsidR="00DB74FC" w:rsidRDefault="009E608B" w:rsidP="008660A5">
      <w:pPr>
        <w:pStyle w:val="Odstavekseznama"/>
        <w:widowControl w:val="0"/>
        <w:numPr>
          <w:ilvl w:val="2"/>
          <w:numId w:val="12"/>
        </w:numPr>
        <w:spacing w:after="120" w:line="240" w:lineRule="auto"/>
        <w:contextualSpacing w:val="0"/>
        <w:jc w:val="both"/>
        <w:rPr>
          <w:rFonts w:asciiTheme="majorHAnsi" w:hAnsiTheme="majorHAnsi" w:cstheme="majorHAnsi"/>
          <w:lang w:val="sl-SI"/>
        </w:rPr>
      </w:pPr>
      <w:r>
        <w:rPr>
          <w:rFonts w:asciiTheme="majorHAnsi" w:hAnsiTheme="majorHAnsi" w:cstheme="majorHAnsi"/>
          <w:lang w:val="sl-SI"/>
        </w:rPr>
        <w:t xml:space="preserve">SKLOP 1 IN SKLOP 2: </w:t>
      </w:r>
      <w:r w:rsidR="00DB74FC" w:rsidRPr="00552BE9">
        <w:rPr>
          <w:rFonts w:asciiTheme="majorHAnsi" w:hAnsiTheme="majorHAnsi" w:cstheme="majorHAnsi"/>
          <w:lang w:val="sl-SI"/>
        </w:rPr>
        <w:t xml:space="preserve">Dobavitelj mora </w:t>
      </w:r>
      <w:r w:rsidR="00DB74FC" w:rsidRPr="00552BE9">
        <w:rPr>
          <w:rFonts w:asciiTheme="majorHAnsi" w:hAnsiTheme="majorHAnsi" w:cstheme="majorHAnsi"/>
          <w:b/>
          <w:lang w:val="sl-SI"/>
        </w:rPr>
        <w:t xml:space="preserve">v </w:t>
      </w:r>
      <w:r w:rsidR="008B528C">
        <w:rPr>
          <w:rFonts w:asciiTheme="majorHAnsi" w:hAnsiTheme="majorHAnsi" w:cstheme="majorHAnsi"/>
          <w:b/>
          <w:lang w:val="sl-SI"/>
        </w:rPr>
        <w:t>desetih</w:t>
      </w:r>
      <w:r w:rsidR="00205FCD">
        <w:rPr>
          <w:rFonts w:asciiTheme="majorHAnsi" w:hAnsiTheme="majorHAnsi" w:cstheme="majorHAnsi"/>
          <w:b/>
          <w:lang w:val="sl-SI"/>
        </w:rPr>
        <w:t xml:space="preserve"> </w:t>
      </w:r>
      <w:r>
        <w:rPr>
          <w:rFonts w:asciiTheme="majorHAnsi" w:hAnsiTheme="majorHAnsi" w:cstheme="majorHAnsi"/>
          <w:b/>
          <w:lang w:val="sl-SI"/>
        </w:rPr>
        <w:t xml:space="preserve">(10) </w:t>
      </w:r>
      <w:r w:rsidR="00205FCD">
        <w:rPr>
          <w:rFonts w:asciiTheme="majorHAnsi" w:hAnsiTheme="majorHAnsi" w:cstheme="majorHAnsi"/>
          <w:b/>
          <w:lang w:val="sl-SI"/>
        </w:rPr>
        <w:t>dneh</w:t>
      </w:r>
      <w:r w:rsidR="00DB74FC" w:rsidRPr="00552BE9">
        <w:rPr>
          <w:rFonts w:asciiTheme="majorHAnsi" w:hAnsiTheme="majorHAnsi" w:cstheme="majorHAnsi"/>
          <w:b/>
          <w:lang w:val="sl-SI"/>
        </w:rPr>
        <w:t xml:space="preserve"> </w:t>
      </w:r>
      <w:r w:rsidR="00205FCD">
        <w:rPr>
          <w:rFonts w:asciiTheme="majorHAnsi" w:hAnsiTheme="majorHAnsi" w:cstheme="majorHAnsi"/>
          <w:b/>
          <w:lang w:val="sl-SI"/>
        </w:rPr>
        <w:t>od</w:t>
      </w:r>
      <w:r w:rsidR="00DB74FC" w:rsidRPr="00552BE9">
        <w:rPr>
          <w:rFonts w:asciiTheme="majorHAnsi" w:hAnsiTheme="majorHAnsi" w:cstheme="majorHAnsi"/>
          <w:b/>
          <w:lang w:val="sl-SI"/>
        </w:rPr>
        <w:t xml:space="preserve"> podpis</w:t>
      </w:r>
      <w:r w:rsidR="00205FCD">
        <w:rPr>
          <w:rFonts w:asciiTheme="majorHAnsi" w:hAnsiTheme="majorHAnsi" w:cstheme="majorHAnsi"/>
          <w:b/>
          <w:lang w:val="sl-SI"/>
        </w:rPr>
        <w:t>a</w:t>
      </w:r>
      <w:r w:rsidR="00DB74FC" w:rsidRPr="00552BE9">
        <w:rPr>
          <w:rFonts w:asciiTheme="majorHAnsi" w:hAnsiTheme="majorHAnsi" w:cstheme="majorHAnsi"/>
          <w:b/>
          <w:lang w:val="sl-SI"/>
        </w:rPr>
        <w:t xml:space="preserve"> okvirnega sporazuma, kot pogoj za njegovo veljavnost</w:t>
      </w:r>
      <w:r w:rsidR="00DB74FC" w:rsidRPr="00552BE9">
        <w:rPr>
          <w:rFonts w:asciiTheme="majorHAnsi" w:hAnsiTheme="majorHAnsi" w:cstheme="majorHAnsi"/>
          <w:lang w:val="sl-SI"/>
        </w:rPr>
        <w:t xml:space="preserve">, predložiti finančno zavarovanje za dobro izvedbo pogodbenih obveznosti, </w:t>
      </w:r>
      <w:r w:rsidR="00205FCD">
        <w:rPr>
          <w:rFonts w:asciiTheme="majorHAnsi" w:hAnsiTheme="majorHAnsi" w:cstheme="majorHAnsi"/>
          <w:lang w:val="sl-SI"/>
        </w:rPr>
        <w:t xml:space="preserve">in sicer v </w:t>
      </w:r>
      <w:r w:rsidR="00205FCD">
        <w:rPr>
          <w:rFonts w:asciiTheme="majorHAnsi" w:hAnsiTheme="majorHAnsi" w:cstheme="majorHAnsi"/>
          <w:lang w:val="sl-SI"/>
        </w:rPr>
        <w:lastRenderedPageBreak/>
        <w:t>obliki:</w:t>
      </w:r>
    </w:p>
    <w:tbl>
      <w:tblPr>
        <w:tblW w:w="925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1696"/>
        <w:gridCol w:w="4217"/>
        <w:gridCol w:w="1689"/>
        <w:gridCol w:w="1656"/>
      </w:tblGrid>
      <w:tr w:rsidR="00205FCD" w:rsidRPr="00273225" w14:paraId="5A3F0834" w14:textId="77777777" w:rsidTr="00205FCD">
        <w:trPr>
          <w:trHeight w:val="20"/>
          <w:jc w:val="right"/>
        </w:trPr>
        <w:tc>
          <w:tcPr>
            <w:tcW w:w="1696" w:type="dxa"/>
            <w:tcBorders>
              <w:bottom w:val="single" w:sz="4" w:space="0" w:color="auto"/>
            </w:tcBorders>
            <w:shd w:val="clear" w:color="auto" w:fill="FDB940"/>
            <w:vAlign w:val="center"/>
          </w:tcPr>
          <w:p w14:paraId="1EDD94BF" w14:textId="77777777" w:rsidR="00205FCD" w:rsidRPr="008B528C" w:rsidRDefault="00205FCD" w:rsidP="006A78E2">
            <w:pPr>
              <w:widowControl w:val="0"/>
              <w:spacing w:after="0" w:line="240" w:lineRule="auto"/>
              <w:jc w:val="center"/>
              <w:rPr>
                <w:rFonts w:asciiTheme="majorHAnsi" w:hAnsiTheme="majorHAnsi" w:cstheme="majorHAnsi"/>
                <w:b/>
                <w:lang w:val="sl-SI"/>
              </w:rPr>
            </w:pPr>
            <w:r w:rsidRPr="008B528C">
              <w:rPr>
                <w:rFonts w:asciiTheme="majorHAnsi" w:hAnsiTheme="majorHAnsi" w:cstheme="majorHAnsi"/>
                <w:b/>
                <w:lang w:val="sl-SI"/>
              </w:rPr>
              <w:t>Sklop</w:t>
            </w:r>
          </w:p>
        </w:tc>
        <w:tc>
          <w:tcPr>
            <w:tcW w:w="4217" w:type="dxa"/>
            <w:tcBorders>
              <w:bottom w:val="single" w:sz="4" w:space="0" w:color="auto"/>
            </w:tcBorders>
            <w:shd w:val="clear" w:color="auto" w:fill="FDB940"/>
            <w:vAlign w:val="center"/>
          </w:tcPr>
          <w:p w14:paraId="35A02972" w14:textId="77777777" w:rsidR="00205FCD" w:rsidRPr="008B528C" w:rsidRDefault="00205FCD" w:rsidP="006A78E2">
            <w:pPr>
              <w:widowControl w:val="0"/>
              <w:spacing w:after="0" w:line="240" w:lineRule="auto"/>
              <w:jc w:val="center"/>
              <w:rPr>
                <w:rFonts w:asciiTheme="majorHAnsi" w:hAnsiTheme="majorHAnsi" w:cstheme="majorHAnsi"/>
                <w:b/>
                <w:lang w:val="sl-SI"/>
              </w:rPr>
            </w:pPr>
            <w:r w:rsidRPr="008B528C">
              <w:rPr>
                <w:rFonts w:asciiTheme="majorHAnsi" w:hAnsiTheme="majorHAnsi" w:cstheme="majorHAnsi"/>
                <w:b/>
                <w:lang w:val="sl-SI"/>
              </w:rPr>
              <w:t>Vrsta zavarovanja</w:t>
            </w:r>
          </w:p>
        </w:tc>
        <w:tc>
          <w:tcPr>
            <w:tcW w:w="1689" w:type="dxa"/>
            <w:tcBorders>
              <w:bottom w:val="single" w:sz="4" w:space="0" w:color="auto"/>
            </w:tcBorders>
            <w:shd w:val="clear" w:color="auto" w:fill="FDB940"/>
            <w:vAlign w:val="center"/>
          </w:tcPr>
          <w:p w14:paraId="5C62CDE2" w14:textId="77777777" w:rsidR="00205FCD" w:rsidRPr="008B528C" w:rsidRDefault="00205FCD" w:rsidP="006A78E2">
            <w:pPr>
              <w:widowControl w:val="0"/>
              <w:spacing w:after="0" w:line="240" w:lineRule="auto"/>
              <w:jc w:val="center"/>
              <w:rPr>
                <w:rFonts w:asciiTheme="majorHAnsi" w:hAnsiTheme="majorHAnsi" w:cstheme="majorHAnsi"/>
                <w:b/>
                <w:lang w:val="sl-SI"/>
              </w:rPr>
            </w:pPr>
            <w:r w:rsidRPr="008B528C">
              <w:rPr>
                <w:rFonts w:asciiTheme="majorHAnsi" w:hAnsiTheme="majorHAnsi" w:cstheme="majorHAnsi"/>
                <w:b/>
                <w:lang w:val="sl-SI"/>
              </w:rPr>
              <w:t>Vrednost in valuta</w:t>
            </w:r>
          </w:p>
        </w:tc>
        <w:tc>
          <w:tcPr>
            <w:tcW w:w="1656" w:type="dxa"/>
            <w:tcBorders>
              <w:bottom w:val="single" w:sz="4" w:space="0" w:color="auto"/>
            </w:tcBorders>
            <w:shd w:val="clear" w:color="auto" w:fill="FDB940"/>
            <w:vAlign w:val="center"/>
          </w:tcPr>
          <w:p w14:paraId="55813E47" w14:textId="77777777" w:rsidR="00205FCD" w:rsidRPr="008B528C" w:rsidRDefault="00205FCD" w:rsidP="006A78E2">
            <w:pPr>
              <w:widowControl w:val="0"/>
              <w:spacing w:after="0" w:line="240" w:lineRule="auto"/>
              <w:jc w:val="center"/>
              <w:rPr>
                <w:rFonts w:asciiTheme="majorHAnsi" w:hAnsiTheme="majorHAnsi" w:cstheme="majorHAnsi"/>
                <w:b/>
                <w:lang w:val="sl-SI"/>
              </w:rPr>
            </w:pPr>
            <w:r w:rsidRPr="008B528C">
              <w:rPr>
                <w:rFonts w:asciiTheme="majorHAnsi" w:hAnsiTheme="majorHAnsi" w:cstheme="majorHAnsi"/>
                <w:b/>
                <w:lang w:val="sl-SI"/>
              </w:rPr>
              <w:t>Veljavnost</w:t>
            </w:r>
          </w:p>
        </w:tc>
      </w:tr>
      <w:tr w:rsidR="00205FCD" w:rsidRPr="0016291B" w14:paraId="0AD73B47" w14:textId="77777777" w:rsidTr="00205FCD">
        <w:trPr>
          <w:trHeight w:val="20"/>
          <w:jc w:val="right"/>
        </w:trPr>
        <w:tc>
          <w:tcPr>
            <w:tcW w:w="1696" w:type="dxa"/>
            <w:shd w:val="clear" w:color="auto" w:fill="FFF0D5"/>
            <w:vAlign w:val="center"/>
          </w:tcPr>
          <w:p w14:paraId="3F2A87A3" w14:textId="77777777" w:rsidR="00205FCD" w:rsidRPr="00A95140" w:rsidRDefault="00205FCD" w:rsidP="006A78E2">
            <w:pPr>
              <w:widowControl w:val="0"/>
              <w:spacing w:after="0" w:line="240" w:lineRule="auto"/>
              <w:jc w:val="center"/>
              <w:rPr>
                <w:rFonts w:asciiTheme="majorHAnsi" w:hAnsiTheme="majorHAnsi" w:cstheme="majorHAnsi"/>
                <w:lang w:val="sl-SI"/>
              </w:rPr>
            </w:pPr>
            <w:r>
              <w:rPr>
                <w:rFonts w:asciiTheme="majorHAnsi" w:hAnsiTheme="majorHAnsi" w:cstheme="majorHAnsi"/>
                <w:lang w:val="sl-SI"/>
              </w:rPr>
              <w:t>SKLOP 1</w:t>
            </w:r>
          </w:p>
        </w:tc>
        <w:tc>
          <w:tcPr>
            <w:tcW w:w="4217" w:type="dxa"/>
            <w:shd w:val="clear" w:color="auto" w:fill="FFF0D5"/>
            <w:vAlign w:val="center"/>
          </w:tcPr>
          <w:p w14:paraId="5DA23C66" w14:textId="7E99A72B" w:rsidR="00205FCD" w:rsidRPr="00A95140" w:rsidRDefault="000C4C83" w:rsidP="006A78E2">
            <w:pPr>
              <w:widowControl w:val="0"/>
              <w:spacing w:after="0" w:line="240" w:lineRule="auto"/>
              <w:jc w:val="both"/>
              <w:rPr>
                <w:rFonts w:asciiTheme="majorHAnsi" w:hAnsiTheme="majorHAnsi" w:cstheme="majorHAnsi"/>
                <w:lang w:val="sl-SI"/>
              </w:rPr>
            </w:pPr>
            <w:r>
              <w:rPr>
                <w:rFonts w:asciiTheme="majorHAnsi" w:hAnsiTheme="majorHAnsi" w:cstheme="majorHAnsi"/>
                <w:lang w:val="sl-SI"/>
              </w:rPr>
              <w:t>B</w:t>
            </w:r>
            <w:r w:rsidRPr="00552BE9">
              <w:rPr>
                <w:rFonts w:asciiTheme="majorHAnsi" w:hAnsiTheme="majorHAnsi" w:cstheme="majorHAnsi"/>
                <w:lang w:val="sl-SI"/>
              </w:rPr>
              <w:t>ančn</w:t>
            </w:r>
            <w:r>
              <w:rPr>
                <w:rFonts w:asciiTheme="majorHAnsi" w:hAnsiTheme="majorHAnsi" w:cstheme="majorHAnsi"/>
                <w:lang w:val="sl-SI"/>
              </w:rPr>
              <w:t>a</w:t>
            </w:r>
            <w:r w:rsidRPr="00552BE9">
              <w:rPr>
                <w:rFonts w:asciiTheme="majorHAnsi" w:hAnsiTheme="majorHAnsi" w:cstheme="majorHAnsi"/>
                <w:lang w:val="sl-SI"/>
              </w:rPr>
              <w:t xml:space="preserve"> garancije za dobro izvedbo poslovnih obveznosti, izdelan</w:t>
            </w:r>
            <w:r>
              <w:rPr>
                <w:rFonts w:asciiTheme="majorHAnsi" w:hAnsiTheme="majorHAnsi" w:cstheme="majorHAnsi"/>
                <w:lang w:val="sl-SI"/>
              </w:rPr>
              <w:t>a</w:t>
            </w:r>
            <w:r w:rsidRPr="00552BE9">
              <w:rPr>
                <w:rFonts w:asciiTheme="majorHAnsi" w:hAnsiTheme="majorHAnsi" w:cstheme="majorHAnsi"/>
                <w:lang w:val="sl-SI"/>
              </w:rPr>
              <w:t xml:space="preserve"> po Enotnih pravilih za garancije na poziv (EPGP), revizija iz leta 2010, izdana pri MTZ pod št. 758 ali enakovredno kavcijsko zavarovanje zavarovalnice. Finančno zavarovanje mora vsebovati določilo iz katerega</w:t>
            </w:r>
            <w:r w:rsidRPr="002B0002">
              <w:rPr>
                <w:rFonts w:asciiTheme="majorHAnsi" w:hAnsiTheme="majorHAnsi" w:cstheme="majorHAnsi"/>
                <w:lang w:val="sl-SI"/>
              </w:rPr>
              <w:t xml:space="preserve"> jasno izhaja, da za bančno garancijo veljajo Enotna pravila za garancije na poziv (EPGP), revizija iz leta 2010, izdane pri MTZ pod št. 758.</w:t>
            </w:r>
          </w:p>
        </w:tc>
        <w:tc>
          <w:tcPr>
            <w:tcW w:w="1689" w:type="dxa"/>
            <w:shd w:val="clear" w:color="auto" w:fill="FFF0D5"/>
            <w:vAlign w:val="center"/>
          </w:tcPr>
          <w:p w14:paraId="33F3FA22" w14:textId="77777777" w:rsidR="00205FCD" w:rsidRPr="00A95140" w:rsidRDefault="00205FCD" w:rsidP="006A78E2">
            <w:pPr>
              <w:widowControl w:val="0"/>
              <w:spacing w:after="0" w:line="240" w:lineRule="auto"/>
              <w:jc w:val="center"/>
              <w:rPr>
                <w:rFonts w:asciiTheme="majorHAnsi" w:hAnsiTheme="majorHAnsi" w:cstheme="majorHAnsi"/>
                <w:i/>
                <w:lang w:val="sl-SI"/>
              </w:rPr>
            </w:pPr>
            <w:r>
              <w:rPr>
                <w:rFonts w:asciiTheme="majorHAnsi" w:hAnsiTheme="majorHAnsi" w:cstheme="majorHAnsi"/>
                <w:lang w:val="sl-SI"/>
              </w:rPr>
              <w:t>30</w:t>
            </w:r>
            <w:r w:rsidRPr="00A95140">
              <w:rPr>
                <w:rFonts w:asciiTheme="majorHAnsi" w:hAnsiTheme="majorHAnsi" w:cstheme="majorHAnsi"/>
                <w:lang w:val="sl-SI"/>
              </w:rPr>
              <w:t>.000,00 EUR</w:t>
            </w:r>
          </w:p>
        </w:tc>
        <w:tc>
          <w:tcPr>
            <w:tcW w:w="1656" w:type="dxa"/>
            <w:shd w:val="clear" w:color="auto" w:fill="FFF0D5"/>
            <w:vAlign w:val="center"/>
          </w:tcPr>
          <w:p w14:paraId="31CFC577" w14:textId="793F08C8" w:rsidR="00205FCD" w:rsidRPr="00A95140" w:rsidRDefault="000C4C83" w:rsidP="006A78E2">
            <w:pPr>
              <w:widowControl w:val="0"/>
              <w:spacing w:after="0" w:line="240" w:lineRule="auto"/>
              <w:jc w:val="center"/>
              <w:rPr>
                <w:rFonts w:asciiTheme="majorHAnsi" w:hAnsiTheme="majorHAnsi" w:cstheme="majorHAnsi"/>
                <w:lang w:val="sl-SI"/>
              </w:rPr>
            </w:pPr>
            <w:r>
              <w:rPr>
                <w:rFonts w:asciiTheme="majorHAnsi" w:hAnsiTheme="majorHAnsi" w:cstheme="majorHAnsi"/>
                <w:lang w:val="sl-SI"/>
              </w:rPr>
              <w:t>Za obdobje enega (1) leta od sklenitve pogodbe</w:t>
            </w:r>
          </w:p>
        </w:tc>
      </w:tr>
      <w:tr w:rsidR="00205FCD" w:rsidRPr="0016291B" w14:paraId="6CA12D8B" w14:textId="77777777" w:rsidTr="00205FCD">
        <w:trPr>
          <w:trHeight w:val="20"/>
          <w:jc w:val="right"/>
        </w:trPr>
        <w:tc>
          <w:tcPr>
            <w:tcW w:w="1696" w:type="dxa"/>
            <w:shd w:val="clear" w:color="auto" w:fill="FFF0D5"/>
            <w:vAlign w:val="center"/>
          </w:tcPr>
          <w:p w14:paraId="7E09CC7C" w14:textId="77777777" w:rsidR="00205FCD" w:rsidRPr="00A95140" w:rsidRDefault="00205FCD" w:rsidP="006A78E2">
            <w:pPr>
              <w:widowControl w:val="0"/>
              <w:spacing w:after="0" w:line="240" w:lineRule="auto"/>
              <w:jc w:val="center"/>
              <w:rPr>
                <w:rFonts w:asciiTheme="majorHAnsi" w:hAnsiTheme="majorHAnsi" w:cstheme="majorHAnsi"/>
                <w:lang w:val="sl-SI"/>
              </w:rPr>
            </w:pPr>
            <w:r>
              <w:rPr>
                <w:rFonts w:asciiTheme="majorHAnsi" w:hAnsiTheme="majorHAnsi" w:cstheme="majorHAnsi"/>
                <w:lang w:val="sl-SI"/>
              </w:rPr>
              <w:t>SKLOP 2</w:t>
            </w:r>
          </w:p>
        </w:tc>
        <w:tc>
          <w:tcPr>
            <w:tcW w:w="4217" w:type="dxa"/>
            <w:shd w:val="clear" w:color="auto" w:fill="FFF0D5"/>
            <w:vAlign w:val="center"/>
          </w:tcPr>
          <w:p w14:paraId="58F6AC01" w14:textId="77777777" w:rsidR="00205FCD" w:rsidRPr="00A95140" w:rsidRDefault="00205FCD" w:rsidP="006A78E2">
            <w:pPr>
              <w:widowControl w:val="0"/>
              <w:spacing w:after="0" w:line="240" w:lineRule="auto"/>
              <w:jc w:val="both"/>
              <w:rPr>
                <w:rFonts w:asciiTheme="majorHAnsi" w:hAnsiTheme="majorHAnsi" w:cstheme="majorHAnsi"/>
                <w:lang w:val="sl-SI"/>
              </w:rPr>
            </w:pPr>
            <w:r w:rsidRPr="00A95140">
              <w:rPr>
                <w:rFonts w:asciiTheme="majorHAnsi" w:hAnsiTheme="majorHAnsi" w:cstheme="majorHAnsi"/>
                <w:lang w:val="sl-SI"/>
              </w:rPr>
              <w:t>Podpisana in žigosana bianco menica skupaj s pooblastilom za izpolnitev ali poroštvo.</w:t>
            </w:r>
          </w:p>
        </w:tc>
        <w:tc>
          <w:tcPr>
            <w:tcW w:w="1689" w:type="dxa"/>
            <w:shd w:val="clear" w:color="auto" w:fill="FFF0D5"/>
            <w:vAlign w:val="center"/>
          </w:tcPr>
          <w:p w14:paraId="0A317F0E" w14:textId="0240C79D" w:rsidR="00205FCD" w:rsidRDefault="00CC6A4F" w:rsidP="006A78E2">
            <w:pPr>
              <w:widowControl w:val="0"/>
              <w:spacing w:after="0" w:line="240" w:lineRule="auto"/>
              <w:jc w:val="center"/>
              <w:rPr>
                <w:rFonts w:asciiTheme="majorHAnsi" w:hAnsiTheme="majorHAnsi" w:cstheme="majorHAnsi"/>
                <w:lang w:val="sl-SI"/>
              </w:rPr>
            </w:pPr>
            <w:r>
              <w:rPr>
                <w:rFonts w:asciiTheme="majorHAnsi" w:hAnsiTheme="majorHAnsi" w:cstheme="majorHAnsi"/>
                <w:lang w:val="sl-SI"/>
              </w:rPr>
              <w:t>4</w:t>
            </w:r>
            <w:r w:rsidR="00205FCD">
              <w:rPr>
                <w:rFonts w:asciiTheme="majorHAnsi" w:hAnsiTheme="majorHAnsi" w:cstheme="majorHAnsi"/>
                <w:lang w:val="sl-SI"/>
              </w:rPr>
              <w:t>.000,00 EUR</w:t>
            </w:r>
          </w:p>
        </w:tc>
        <w:tc>
          <w:tcPr>
            <w:tcW w:w="1656" w:type="dxa"/>
            <w:shd w:val="clear" w:color="auto" w:fill="FFF0D5"/>
            <w:vAlign w:val="center"/>
          </w:tcPr>
          <w:p w14:paraId="27E3E3A6" w14:textId="0A367554" w:rsidR="00205FCD" w:rsidRDefault="000C4C83" w:rsidP="006A78E2">
            <w:pPr>
              <w:widowControl w:val="0"/>
              <w:spacing w:after="0" w:line="240" w:lineRule="auto"/>
              <w:jc w:val="center"/>
              <w:rPr>
                <w:rFonts w:asciiTheme="majorHAnsi" w:hAnsiTheme="majorHAnsi" w:cstheme="majorHAnsi"/>
                <w:lang w:val="sl-SI"/>
              </w:rPr>
            </w:pPr>
            <w:r>
              <w:rPr>
                <w:rFonts w:asciiTheme="majorHAnsi" w:hAnsiTheme="majorHAnsi" w:cstheme="majorHAnsi"/>
                <w:lang w:val="sl-SI"/>
              </w:rPr>
              <w:t>Za obdobje enega (1) leta od sklenitve pogodbe</w:t>
            </w:r>
          </w:p>
        </w:tc>
      </w:tr>
    </w:tbl>
    <w:p w14:paraId="354E313C" w14:textId="451A4D01" w:rsidR="009E608B" w:rsidRDefault="009E608B"/>
    <w:p w14:paraId="13DBDFC1" w14:textId="153124A7" w:rsidR="00041185" w:rsidRPr="002B0002" w:rsidRDefault="00292011" w:rsidP="008F57DB">
      <w:pPr>
        <w:pStyle w:val="Odstavekseznama"/>
        <w:widowControl w:val="0"/>
        <w:numPr>
          <w:ilvl w:val="2"/>
          <w:numId w:val="12"/>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Naročnik lahko finančno zavarovanje unovči v naslednjih primerih</w:t>
      </w:r>
      <w:r w:rsidR="00041185" w:rsidRPr="002B0002">
        <w:rPr>
          <w:rFonts w:asciiTheme="majorHAnsi" w:hAnsiTheme="majorHAnsi" w:cstheme="majorHAnsi"/>
          <w:lang w:val="sl-SI"/>
        </w:rPr>
        <w:t>:</w:t>
      </w:r>
    </w:p>
    <w:p w14:paraId="7523B565" w14:textId="69D4744A" w:rsidR="00041185" w:rsidRPr="002B0002" w:rsidRDefault="00041185" w:rsidP="008660A5">
      <w:pPr>
        <w:pStyle w:val="Odstavekseznama"/>
        <w:widowControl w:val="0"/>
        <w:numPr>
          <w:ilvl w:val="0"/>
          <w:numId w:val="26"/>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w:t>
      </w:r>
      <w:r w:rsidR="00AF4761" w:rsidRPr="002B0002">
        <w:rPr>
          <w:rFonts w:asciiTheme="majorHAnsi" w:hAnsiTheme="majorHAnsi" w:cstheme="majorHAnsi"/>
          <w:lang w:val="sl-SI"/>
        </w:rPr>
        <w:t>dobave ne opravlja</w:t>
      </w:r>
      <w:r w:rsidRPr="002B0002">
        <w:rPr>
          <w:rFonts w:asciiTheme="majorHAnsi" w:hAnsiTheme="majorHAnsi" w:cstheme="majorHAnsi"/>
          <w:lang w:val="sl-SI"/>
        </w:rPr>
        <w:t xml:space="preserve"> v skladu z zahtevami okvirnega sporazuma in posameznega povpraševanja ali s specifikacijami;</w:t>
      </w:r>
    </w:p>
    <w:p w14:paraId="75F2CC10" w14:textId="167E2270" w:rsidR="00AF5964" w:rsidRPr="002B0002" w:rsidRDefault="00041185" w:rsidP="008660A5">
      <w:pPr>
        <w:pStyle w:val="Odstavekseznama"/>
        <w:widowControl w:val="0"/>
        <w:numPr>
          <w:ilvl w:val="0"/>
          <w:numId w:val="26"/>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w:t>
      </w:r>
      <w:r w:rsidR="00AA150D" w:rsidRPr="002B0002">
        <w:rPr>
          <w:rFonts w:asciiTheme="majorHAnsi" w:hAnsiTheme="majorHAnsi" w:cstheme="majorHAnsi"/>
          <w:lang w:val="sl-SI"/>
        </w:rPr>
        <w:t>naročnik razdre</w:t>
      </w:r>
      <w:r w:rsidRPr="002B0002">
        <w:rPr>
          <w:rFonts w:asciiTheme="majorHAnsi" w:hAnsiTheme="majorHAnsi" w:cstheme="majorHAnsi"/>
          <w:lang w:val="sl-SI"/>
        </w:rPr>
        <w:t xml:space="preserve"> okvirni sporazum zaradi kršitev ali zamude na strani </w:t>
      </w:r>
      <w:r w:rsidR="00D34CAF" w:rsidRPr="002B0002">
        <w:rPr>
          <w:rFonts w:asciiTheme="majorHAnsi" w:hAnsiTheme="majorHAnsi" w:cstheme="majorHAnsi"/>
          <w:lang w:val="sl-SI"/>
        </w:rPr>
        <w:t>dobavitelja</w:t>
      </w:r>
      <w:r w:rsidRPr="002B0002">
        <w:rPr>
          <w:rFonts w:asciiTheme="majorHAnsi" w:hAnsiTheme="majorHAnsi" w:cstheme="majorHAnsi"/>
          <w:lang w:val="sl-SI"/>
        </w:rPr>
        <w:t>;</w:t>
      </w:r>
    </w:p>
    <w:p w14:paraId="7E8B830F" w14:textId="7FFBD735" w:rsidR="00CA374A" w:rsidRPr="002B0002" w:rsidRDefault="00041185" w:rsidP="008660A5">
      <w:pPr>
        <w:pStyle w:val="Odstavekseznama"/>
        <w:widowControl w:val="0"/>
        <w:numPr>
          <w:ilvl w:val="0"/>
          <w:numId w:val="26"/>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objavi </w:t>
      </w:r>
      <w:r w:rsidR="006E0B16" w:rsidRPr="002B0002">
        <w:rPr>
          <w:rFonts w:asciiTheme="majorHAnsi" w:hAnsiTheme="majorHAnsi" w:cstheme="majorHAnsi"/>
          <w:lang w:val="sl-SI"/>
        </w:rPr>
        <w:t>in</w:t>
      </w:r>
      <w:r w:rsidRPr="002B0002">
        <w:rPr>
          <w:rFonts w:asciiTheme="majorHAnsi" w:hAnsiTheme="majorHAnsi" w:cstheme="majorHAnsi"/>
          <w:lang w:val="sl-SI"/>
        </w:rPr>
        <w:t>solventnost, prisilno poravnavo ali stečaj;</w:t>
      </w:r>
    </w:p>
    <w:p w14:paraId="492FE364" w14:textId="514F3B85" w:rsidR="003151AD" w:rsidRPr="002B0002" w:rsidRDefault="003151AD" w:rsidP="008660A5">
      <w:pPr>
        <w:pStyle w:val="Odstavekseznama"/>
        <w:widowControl w:val="0"/>
        <w:numPr>
          <w:ilvl w:val="0"/>
          <w:numId w:val="26"/>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00AF5964" w:rsidRPr="002B0002">
        <w:rPr>
          <w:rFonts w:asciiTheme="majorHAnsi" w:hAnsiTheme="majorHAnsi" w:cstheme="majorHAnsi"/>
          <w:lang w:val="sl-SI"/>
        </w:rPr>
        <w:t xml:space="preserve"> krši </w:t>
      </w:r>
      <w:r w:rsidRPr="002B0002">
        <w:rPr>
          <w:rFonts w:asciiTheme="majorHAnsi" w:hAnsiTheme="majorHAnsi" w:cstheme="majorHAnsi"/>
          <w:lang w:val="sl-SI"/>
        </w:rPr>
        <w:t>zaupnost podatkov;</w:t>
      </w:r>
    </w:p>
    <w:p w14:paraId="4D33406E" w14:textId="7A0DA373" w:rsidR="003151AD" w:rsidRPr="002B0002" w:rsidRDefault="00CA374A" w:rsidP="008660A5">
      <w:pPr>
        <w:pStyle w:val="Odstavekseznama"/>
        <w:widowControl w:val="0"/>
        <w:numPr>
          <w:ilvl w:val="0"/>
          <w:numId w:val="26"/>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naročniku pravočasno ne izroči finančnega zavarovanja za od</w:t>
      </w:r>
      <w:r w:rsidR="004D09BC" w:rsidRPr="002B0002">
        <w:rPr>
          <w:rFonts w:asciiTheme="majorHAnsi" w:hAnsiTheme="majorHAnsi" w:cstheme="majorHAnsi"/>
          <w:lang w:val="sl-SI"/>
        </w:rPr>
        <w:t>pravo napak v garancijskem roku</w:t>
      </w:r>
      <w:r w:rsidR="004822EB" w:rsidRPr="002B0002">
        <w:rPr>
          <w:rFonts w:asciiTheme="majorHAnsi" w:hAnsiTheme="majorHAnsi" w:cstheme="majorHAnsi"/>
          <w:lang w:val="sl-SI"/>
        </w:rPr>
        <w:t>, v kolikor je le-to zahtevano</w:t>
      </w:r>
      <w:r w:rsidRPr="002B0002">
        <w:rPr>
          <w:rFonts w:asciiTheme="majorHAnsi" w:hAnsiTheme="majorHAnsi" w:cstheme="majorHAnsi"/>
          <w:lang w:val="sl-SI"/>
        </w:rPr>
        <w:t>;</w:t>
      </w:r>
    </w:p>
    <w:p w14:paraId="423B9247" w14:textId="2B811328" w:rsidR="003151AD" w:rsidRPr="002B0002" w:rsidRDefault="003151AD" w:rsidP="008660A5">
      <w:pPr>
        <w:pStyle w:val="Odstavekseznama"/>
        <w:widowControl w:val="0"/>
        <w:numPr>
          <w:ilvl w:val="0"/>
          <w:numId w:val="26"/>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brez dogovora z naročnikom odstopi od </w:t>
      </w:r>
      <w:r w:rsidR="00CF12A7" w:rsidRPr="002B0002">
        <w:rPr>
          <w:rFonts w:asciiTheme="majorHAnsi" w:hAnsiTheme="majorHAnsi" w:cstheme="majorHAnsi"/>
          <w:lang w:val="sl-SI"/>
        </w:rPr>
        <w:t xml:space="preserve">okvirnega sporazuma/posamezne </w:t>
      </w:r>
      <w:r w:rsidRPr="002B0002">
        <w:rPr>
          <w:rFonts w:asciiTheme="majorHAnsi" w:hAnsiTheme="majorHAnsi" w:cstheme="majorHAnsi"/>
          <w:lang w:val="sl-SI"/>
        </w:rPr>
        <w:t>pogodbe in razlogi za to niso na naročnikovi strani.</w:t>
      </w:r>
    </w:p>
    <w:p w14:paraId="0267913A" w14:textId="7C18E8F0" w:rsidR="003151AD" w:rsidRPr="002B0002" w:rsidRDefault="00041185" w:rsidP="008F57DB">
      <w:pPr>
        <w:pStyle w:val="Odstavekseznama"/>
        <w:widowControl w:val="0"/>
        <w:numPr>
          <w:ilvl w:val="2"/>
          <w:numId w:val="12"/>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Naročnik lahko finančno zavarovanje uveljavi brez predhodnega opomina, mora pa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o tem, da ga je uveljavil, obvestiti elektronsko ali pisno po pošti, najkasneje tri dni po dnevu, ko ga je predložil v izplačilo.</w:t>
      </w:r>
    </w:p>
    <w:p w14:paraId="5A3B12F8" w14:textId="3D53AE1A" w:rsidR="004F2951" w:rsidRDefault="003151AD" w:rsidP="008F57DB">
      <w:pPr>
        <w:pStyle w:val="Odstavekseznama"/>
        <w:widowControl w:val="0"/>
        <w:numPr>
          <w:ilvl w:val="2"/>
          <w:numId w:val="12"/>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naročnikova škoda presega znesek finančnega zavarovanja, lahko naročnik zahteva razliko povrnitve nastale škode od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v celoti.</w:t>
      </w:r>
      <w:r w:rsidR="00AF1346" w:rsidRPr="002B0002">
        <w:rPr>
          <w:rFonts w:asciiTheme="majorHAnsi" w:hAnsiTheme="majorHAnsi" w:cstheme="majorHAnsi"/>
          <w:lang w:val="sl-SI"/>
        </w:rPr>
        <w:t xml:space="preserve"> </w:t>
      </w:r>
    </w:p>
    <w:p w14:paraId="27539714" w14:textId="7B63A383" w:rsidR="00A924B4" w:rsidRPr="00F77399" w:rsidRDefault="00A924B4" w:rsidP="00F77399">
      <w:pPr>
        <w:pStyle w:val="Odstavekseznama"/>
        <w:numPr>
          <w:ilvl w:val="0"/>
          <w:numId w:val="19"/>
        </w:numPr>
        <w:jc w:val="center"/>
        <w:rPr>
          <w:rFonts w:asciiTheme="majorHAnsi" w:hAnsiTheme="majorHAnsi" w:cstheme="majorHAnsi"/>
          <w:lang w:val="sl-SI"/>
        </w:rPr>
      </w:pPr>
      <w:r w:rsidRPr="00F77399">
        <w:rPr>
          <w:rFonts w:asciiTheme="majorHAnsi" w:hAnsiTheme="majorHAnsi" w:cstheme="majorHAnsi"/>
          <w:lang w:val="sl-SI"/>
        </w:rPr>
        <w:t>člen</w:t>
      </w:r>
    </w:p>
    <w:p w14:paraId="4CD7A2B9" w14:textId="7A5D1C89" w:rsidR="00BA232F" w:rsidRDefault="00BA232F" w:rsidP="00AD6C3B">
      <w:pPr>
        <w:widowControl w:val="0"/>
        <w:spacing w:after="120" w:line="240" w:lineRule="auto"/>
        <w:jc w:val="center"/>
        <w:rPr>
          <w:rFonts w:asciiTheme="majorHAnsi" w:hAnsiTheme="majorHAnsi" w:cstheme="majorHAnsi"/>
          <w:lang w:val="sl-SI"/>
        </w:rPr>
      </w:pPr>
      <w:r w:rsidRPr="00817220">
        <w:rPr>
          <w:rFonts w:asciiTheme="majorHAnsi" w:hAnsiTheme="majorHAnsi" w:cstheme="majorHAnsi"/>
          <w:lang w:val="sl-SI"/>
        </w:rPr>
        <w:t>FINANČNO ZAVAROVANJE ZA ODPRAVO NAPAK V GARANCIJSKEM ROKU</w:t>
      </w:r>
    </w:p>
    <w:p w14:paraId="611CA356" w14:textId="77777777" w:rsidR="003D32C0" w:rsidRPr="002B0002" w:rsidRDefault="003D32C0" w:rsidP="00AD6C3B">
      <w:pPr>
        <w:widowControl w:val="0"/>
        <w:spacing w:after="120" w:line="240" w:lineRule="auto"/>
        <w:jc w:val="center"/>
        <w:rPr>
          <w:rFonts w:asciiTheme="majorHAnsi" w:hAnsiTheme="majorHAnsi" w:cstheme="majorHAnsi"/>
          <w:lang w:val="sl-SI"/>
        </w:rPr>
      </w:pPr>
    </w:p>
    <w:p w14:paraId="25E8CD75" w14:textId="22B305EB" w:rsidR="002B0002" w:rsidRDefault="00D34CAF" w:rsidP="008660A5">
      <w:pPr>
        <w:pStyle w:val="Odstavekseznama"/>
        <w:widowControl w:val="0"/>
        <w:numPr>
          <w:ilvl w:val="2"/>
          <w:numId w:val="23"/>
        </w:numPr>
        <w:spacing w:after="120" w:line="240" w:lineRule="auto"/>
        <w:contextualSpacing w:val="0"/>
        <w:jc w:val="both"/>
        <w:rPr>
          <w:rFonts w:asciiTheme="majorHAnsi" w:hAnsiTheme="majorHAnsi" w:cstheme="majorHAnsi"/>
          <w:lang w:val="sl-SI"/>
        </w:rPr>
      </w:pPr>
      <w:r w:rsidRPr="004E3AC3">
        <w:rPr>
          <w:rFonts w:asciiTheme="majorHAnsi" w:hAnsiTheme="majorHAnsi" w:cstheme="majorHAnsi"/>
          <w:lang w:val="sl-SI"/>
        </w:rPr>
        <w:t>Dobavitelj</w:t>
      </w:r>
      <w:r w:rsidR="00292011" w:rsidRPr="004E3AC3">
        <w:rPr>
          <w:rFonts w:asciiTheme="majorHAnsi" w:hAnsiTheme="majorHAnsi" w:cstheme="majorHAnsi"/>
          <w:lang w:val="sl-SI"/>
        </w:rPr>
        <w:t xml:space="preserve"> mora </w:t>
      </w:r>
      <w:r w:rsidR="00292011" w:rsidRPr="004E3AC3">
        <w:rPr>
          <w:rFonts w:asciiTheme="majorHAnsi" w:hAnsiTheme="majorHAnsi" w:cstheme="majorHAnsi"/>
          <w:b/>
          <w:lang w:val="sl-SI"/>
        </w:rPr>
        <w:t>ob prvi dobavi blaga</w:t>
      </w:r>
      <w:r w:rsidR="00041185" w:rsidRPr="004E3AC3">
        <w:rPr>
          <w:rFonts w:asciiTheme="majorHAnsi" w:hAnsiTheme="majorHAnsi" w:cstheme="majorHAnsi"/>
          <w:lang w:val="sl-SI"/>
        </w:rPr>
        <w:t xml:space="preserve">, kot pogoj za pravilno dobavo naročniku izročiti finančno zavarovanje </w:t>
      </w:r>
      <w:r w:rsidR="00581191" w:rsidRPr="004E3AC3">
        <w:rPr>
          <w:rFonts w:asciiTheme="majorHAnsi" w:hAnsiTheme="majorHAnsi" w:cstheme="majorHAnsi"/>
          <w:lang w:val="sl-SI"/>
        </w:rPr>
        <w:t>za odpravo napak v garancijskem roku</w:t>
      </w:r>
      <w:r w:rsidR="00292011" w:rsidRPr="004E3AC3">
        <w:rPr>
          <w:rFonts w:asciiTheme="majorHAnsi" w:hAnsiTheme="majorHAnsi" w:cstheme="majorHAnsi"/>
          <w:lang w:val="sl-SI"/>
        </w:rPr>
        <w:t>, in sicer</w:t>
      </w:r>
      <w:r w:rsidR="00581191" w:rsidRPr="004E3AC3">
        <w:rPr>
          <w:rFonts w:asciiTheme="majorHAnsi" w:hAnsiTheme="majorHAnsi" w:cstheme="majorHAnsi"/>
          <w:lang w:val="sl-SI"/>
        </w:rPr>
        <w:t xml:space="preserve"> </w:t>
      </w:r>
      <w:r w:rsidR="00292011" w:rsidRPr="004E3AC3">
        <w:rPr>
          <w:rFonts w:asciiTheme="majorHAnsi" w:hAnsiTheme="majorHAnsi" w:cstheme="majorHAnsi"/>
          <w:lang w:val="sl-SI"/>
        </w:rPr>
        <w:t>v obliki</w:t>
      </w:r>
      <w:r w:rsidR="002B0002" w:rsidRPr="004E3AC3">
        <w:rPr>
          <w:rFonts w:asciiTheme="majorHAnsi" w:hAnsiTheme="majorHAnsi" w:cstheme="majorHAnsi"/>
          <w:lang w:val="sl-SI"/>
        </w:rPr>
        <w:t>:</w:t>
      </w:r>
    </w:p>
    <w:p w14:paraId="48F6BC85" w14:textId="77777777" w:rsidR="003D32C0" w:rsidRPr="008F57DB" w:rsidRDefault="003D32C0" w:rsidP="008F57DB">
      <w:pPr>
        <w:widowControl w:val="0"/>
        <w:spacing w:after="120" w:line="240" w:lineRule="auto"/>
        <w:jc w:val="both"/>
        <w:rPr>
          <w:rFonts w:asciiTheme="majorHAnsi" w:hAnsiTheme="majorHAnsi" w:cstheme="majorHAnsi"/>
          <w:lang w:val="sl-SI"/>
        </w:rPr>
      </w:pPr>
    </w:p>
    <w:tbl>
      <w:tblPr>
        <w:tblStyle w:val="Tabelamrea"/>
        <w:tblW w:w="9198" w:type="dxa"/>
        <w:tblInd w:w="720" w:type="dxa"/>
        <w:tblLook w:val="04A0" w:firstRow="1" w:lastRow="0" w:firstColumn="1" w:lastColumn="0" w:noHBand="0" w:noVBand="1"/>
      </w:tblPr>
      <w:tblGrid>
        <w:gridCol w:w="999"/>
        <w:gridCol w:w="3521"/>
        <w:gridCol w:w="1701"/>
        <w:gridCol w:w="2977"/>
      </w:tblGrid>
      <w:tr w:rsidR="00400AF3" w:rsidRPr="004E3AC3" w14:paraId="3BFDA7FF" w14:textId="77777777" w:rsidTr="008B528C">
        <w:tc>
          <w:tcPr>
            <w:tcW w:w="999" w:type="dxa"/>
            <w:shd w:val="clear" w:color="auto" w:fill="FDB940"/>
            <w:vAlign w:val="center"/>
          </w:tcPr>
          <w:p w14:paraId="7F915BA2" w14:textId="0B4910E3" w:rsidR="00400AF3" w:rsidRPr="008B528C" w:rsidRDefault="00400AF3" w:rsidP="008B528C">
            <w:pPr>
              <w:pStyle w:val="Odstavekseznama"/>
              <w:widowControl w:val="0"/>
              <w:spacing w:after="120" w:line="240" w:lineRule="auto"/>
              <w:ind w:left="0"/>
              <w:contextualSpacing w:val="0"/>
              <w:jc w:val="center"/>
              <w:rPr>
                <w:rFonts w:asciiTheme="majorHAnsi" w:hAnsiTheme="majorHAnsi" w:cstheme="majorHAnsi"/>
                <w:b/>
                <w:lang w:val="sl-SI"/>
              </w:rPr>
            </w:pPr>
            <w:r w:rsidRPr="008B528C">
              <w:rPr>
                <w:rFonts w:asciiTheme="majorHAnsi" w:hAnsiTheme="majorHAnsi" w:cstheme="majorHAnsi"/>
                <w:b/>
                <w:lang w:val="sl-SI"/>
              </w:rPr>
              <w:lastRenderedPageBreak/>
              <w:t>sklop</w:t>
            </w:r>
          </w:p>
        </w:tc>
        <w:tc>
          <w:tcPr>
            <w:tcW w:w="3521" w:type="dxa"/>
            <w:shd w:val="clear" w:color="auto" w:fill="FDB940"/>
            <w:vAlign w:val="center"/>
          </w:tcPr>
          <w:p w14:paraId="067559E1" w14:textId="61C932D2" w:rsidR="00400AF3" w:rsidRPr="008B528C" w:rsidRDefault="00400AF3" w:rsidP="008B528C">
            <w:pPr>
              <w:pStyle w:val="Odstavekseznama"/>
              <w:widowControl w:val="0"/>
              <w:spacing w:after="120" w:line="240" w:lineRule="auto"/>
              <w:ind w:left="0"/>
              <w:contextualSpacing w:val="0"/>
              <w:jc w:val="center"/>
              <w:rPr>
                <w:rFonts w:asciiTheme="majorHAnsi" w:hAnsiTheme="majorHAnsi" w:cstheme="majorHAnsi"/>
                <w:b/>
                <w:lang w:val="sl-SI"/>
              </w:rPr>
            </w:pPr>
            <w:r w:rsidRPr="008B528C">
              <w:rPr>
                <w:rFonts w:asciiTheme="majorHAnsi" w:hAnsiTheme="majorHAnsi" w:cstheme="majorHAnsi"/>
                <w:b/>
                <w:lang w:val="sl-SI"/>
              </w:rPr>
              <w:t>Vrsta zavarovanja in valuta</w:t>
            </w:r>
          </w:p>
        </w:tc>
        <w:tc>
          <w:tcPr>
            <w:tcW w:w="1701" w:type="dxa"/>
            <w:shd w:val="clear" w:color="auto" w:fill="FDB940"/>
            <w:vAlign w:val="center"/>
          </w:tcPr>
          <w:p w14:paraId="78E663E6" w14:textId="12BEAC1C" w:rsidR="00400AF3" w:rsidRPr="008B528C" w:rsidRDefault="00400AF3" w:rsidP="008B528C">
            <w:pPr>
              <w:pStyle w:val="Odstavekseznama"/>
              <w:widowControl w:val="0"/>
              <w:spacing w:after="120" w:line="240" w:lineRule="auto"/>
              <w:ind w:left="0"/>
              <w:contextualSpacing w:val="0"/>
              <w:jc w:val="center"/>
              <w:rPr>
                <w:rFonts w:asciiTheme="majorHAnsi" w:hAnsiTheme="majorHAnsi" w:cstheme="majorHAnsi"/>
                <w:b/>
                <w:lang w:val="sl-SI"/>
              </w:rPr>
            </w:pPr>
            <w:r w:rsidRPr="008B528C">
              <w:rPr>
                <w:rFonts w:asciiTheme="majorHAnsi" w:hAnsiTheme="majorHAnsi" w:cstheme="majorHAnsi"/>
                <w:b/>
                <w:lang w:val="sl-SI"/>
              </w:rPr>
              <w:t>Vrednost in valuta</w:t>
            </w:r>
          </w:p>
        </w:tc>
        <w:tc>
          <w:tcPr>
            <w:tcW w:w="2977" w:type="dxa"/>
            <w:shd w:val="clear" w:color="auto" w:fill="FDB940"/>
            <w:vAlign w:val="center"/>
          </w:tcPr>
          <w:p w14:paraId="5F05C24F" w14:textId="25884C5D" w:rsidR="00400AF3" w:rsidRPr="008B528C" w:rsidRDefault="00400AF3" w:rsidP="008B528C">
            <w:pPr>
              <w:pStyle w:val="Odstavekseznama"/>
              <w:widowControl w:val="0"/>
              <w:spacing w:after="120" w:line="240" w:lineRule="auto"/>
              <w:ind w:left="0"/>
              <w:contextualSpacing w:val="0"/>
              <w:jc w:val="center"/>
              <w:rPr>
                <w:rFonts w:asciiTheme="majorHAnsi" w:hAnsiTheme="majorHAnsi" w:cstheme="majorHAnsi"/>
                <w:b/>
                <w:lang w:val="sl-SI"/>
              </w:rPr>
            </w:pPr>
            <w:r w:rsidRPr="008B528C">
              <w:rPr>
                <w:rFonts w:asciiTheme="majorHAnsi" w:hAnsiTheme="majorHAnsi" w:cstheme="majorHAnsi"/>
                <w:b/>
                <w:lang w:val="sl-SI"/>
              </w:rPr>
              <w:t>Veljavnost (od/do)</w:t>
            </w:r>
          </w:p>
        </w:tc>
      </w:tr>
      <w:tr w:rsidR="00400AF3" w:rsidRPr="004E3AC3" w14:paraId="4B9FCC1D" w14:textId="77777777" w:rsidTr="008B528C">
        <w:tc>
          <w:tcPr>
            <w:tcW w:w="999" w:type="dxa"/>
            <w:shd w:val="clear" w:color="auto" w:fill="FFF0D5"/>
            <w:vAlign w:val="center"/>
          </w:tcPr>
          <w:p w14:paraId="3154AE0A" w14:textId="08CF3C8E" w:rsidR="00400AF3" w:rsidRPr="004E3AC3" w:rsidRDefault="00400AF3" w:rsidP="008B528C">
            <w:pPr>
              <w:pStyle w:val="Odstavekseznama"/>
              <w:widowControl w:val="0"/>
              <w:spacing w:after="120" w:line="240" w:lineRule="auto"/>
              <w:ind w:left="0"/>
              <w:contextualSpacing w:val="0"/>
              <w:jc w:val="center"/>
              <w:rPr>
                <w:rFonts w:asciiTheme="majorHAnsi" w:hAnsiTheme="majorHAnsi" w:cstheme="majorHAnsi"/>
                <w:lang w:val="sl-SI"/>
              </w:rPr>
            </w:pPr>
            <w:r w:rsidRPr="004E3AC3">
              <w:rPr>
                <w:rFonts w:asciiTheme="majorHAnsi" w:hAnsiTheme="majorHAnsi" w:cstheme="majorHAnsi"/>
                <w:lang w:val="sl-SI"/>
              </w:rPr>
              <w:t>SKLOP 1</w:t>
            </w:r>
          </w:p>
        </w:tc>
        <w:tc>
          <w:tcPr>
            <w:tcW w:w="3521" w:type="dxa"/>
            <w:shd w:val="clear" w:color="auto" w:fill="FFF0D5"/>
            <w:vAlign w:val="center"/>
          </w:tcPr>
          <w:p w14:paraId="3B4085E0" w14:textId="22B204A9" w:rsidR="00400AF3" w:rsidRDefault="00C40FB9" w:rsidP="009E608B">
            <w:pPr>
              <w:pStyle w:val="Odstavekseznama"/>
              <w:widowControl w:val="0"/>
              <w:spacing w:after="120" w:line="240" w:lineRule="auto"/>
              <w:ind w:left="0"/>
              <w:contextualSpacing w:val="0"/>
              <w:jc w:val="center"/>
              <w:rPr>
                <w:rFonts w:asciiTheme="majorHAnsi" w:hAnsiTheme="majorHAnsi" w:cstheme="majorHAnsi"/>
                <w:lang w:val="sl-SI"/>
              </w:rPr>
            </w:pPr>
            <w:r w:rsidRPr="00C40FB9">
              <w:rPr>
                <w:rFonts w:asciiTheme="majorHAnsi" w:hAnsiTheme="majorHAnsi" w:cstheme="majorHAnsi"/>
                <w:lang w:val="sl-SI"/>
              </w:rPr>
              <w:t>Bančna garancije za dobro izvedbo poslovnih obveznosti, izdelana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w:t>
            </w:r>
          </w:p>
          <w:p w14:paraId="355CBF37" w14:textId="77777777" w:rsidR="009E608B" w:rsidRDefault="009E608B" w:rsidP="008F57DB">
            <w:pPr>
              <w:pStyle w:val="Odstavekseznama"/>
              <w:widowControl w:val="0"/>
              <w:spacing w:after="120" w:line="240" w:lineRule="auto"/>
              <w:ind w:left="0"/>
              <w:contextualSpacing w:val="0"/>
              <w:jc w:val="center"/>
              <w:rPr>
                <w:rFonts w:asciiTheme="majorHAnsi" w:hAnsiTheme="majorHAnsi" w:cstheme="majorHAnsi"/>
                <w:lang w:val="sl-SI"/>
              </w:rPr>
            </w:pPr>
            <w:r>
              <w:rPr>
                <w:rFonts w:asciiTheme="majorHAnsi" w:hAnsiTheme="majorHAnsi" w:cstheme="majorHAnsi"/>
                <w:lang w:val="sl-SI"/>
              </w:rPr>
              <w:t>in</w:t>
            </w:r>
          </w:p>
          <w:p w14:paraId="42206D7C" w14:textId="77777777" w:rsidR="009E608B" w:rsidRDefault="009E608B" w:rsidP="009E608B">
            <w:pPr>
              <w:pStyle w:val="Odstavekseznama"/>
              <w:widowControl w:val="0"/>
              <w:spacing w:after="120" w:line="240" w:lineRule="auto"/>
              <w:ind w:left="0"/>
              <w:contextualSpacing w:val="0"/>
              <w:jc w:val="both"/>
              <w:rPr>
                <w:rFonts w:asciiTheme="majorHAnsi" w:hAnsiTheme="majorHAnsi" w:cstheme="majorHAnsi"/>
                <w:lang w:val="sl-SI"/>
              </w:rPr>
            </w:pPr>
            <w:r w:rsidRPr="004E3AC3">
              <w:rPr>
                <w:rFonts w:asciiTheme="majorHAnsi" w:hAnsiTheme="majorHAnsi" w:cstheme="majorHAnsi"/>
                <w:lang w:val="sl-SI"/>
              </w:rPr>
              <w:t>Podpisana in žigosana bianco menica skupaj s pooblastilom za izpolnitev ali poroštvo</w:t>
            </w:r>
            <w:r>
              <w:rPr>
                <w:rFonts w:asciiTheme="majorHAnsi" w:hAnsiTheme="majorHAnsi" w:cstheme="majorHAnsi"/>
                <w:lang w:val="sl-SI"/>
              </w:rPr>
              <w:t xml:space="preserve"> po preteku štirih (4) let od podpisa okvirnega sporazuma.</w:t>
            </w:r>
          </w:p>
          <w:p w14:paraId="18A59398" w14:textId="0349A4B6" w:rsidR="009E608B" w:rsidRPr="004E3AC3" w:rsidRDefault="009E608B">
            <w:pPr>
              <w:pStyle w:val="Odstavekseznama"/>
              <w:widowControl w:val="0"/>
              <w:spacing w:after="120" w:line="240" w:lineRule="auto"/>
              <w:ind w:left="0"/>
              <w:contextualSpacing w:val="0"/>
              <w:jc w:val="center"/>
              <w:rPr>
                <w:rFonts w:asciiTheme="majorHAnsi" w:hAnsiTheme="majorHAnsi" w:cstheme="majorHAnsi"/>
                <w:lang w:val="sl-SI"/>
              </w:rPr>
            </w:pPr>
          </w:p>
        </w:tc>
        <w:tc>
          <w:tcPr>
            <w:tcW w:w="1701" w:type="dxa"/>
            <w:shd w:val="clear" w:color="auto" w:fill="FFF0D5"/>
            <w:vAlign w:val="center"/>
          </w:tcPr>
          <w:p w14:paraId="43DDE4A1" w14:textId="77777777" w:rsidR="00400AF3" w:rsidRDefault="00400AF3" w:rsidP="008B528C">
            <w:pPr>
              <w:pStyle w:val="Odstavekseznama"/>
              <w:widowControl w:val="0"/>
              <w:spacing w:after="120" w:line="240" w:lineRule="auto"/>
              <w:ind w:left="0"/>
              <w:contextualSpacing w:val="0"/>
              <w:jc w:val="center"/>
              <w:rPr>
                <w:rFonts w:asciiTheme="majorHAnsi" w:hAnsiTheme="majorHAnsi" w:cstheme="majorHAnsi"/>
                <w:lang w:val="sl-SI"/>
              </w:rPr>
            </w:pPr>
          </w:p>
          <w:p w14:paraId="65CDF416" w14:textId="31D0396F" w:rsidR="00400AF3" w:rsidRPr="004E3AC3" w:rsidRDefault="008B528C" w:rsidP="008B528C">
            <w:pPr>
              <w:pStyle w:val="Odstavekseznama"/>
              <w:widowControl w:val="0"/>
              <w:spacing w:after="120" w:line="240" w:lineRule="auto"/>
              <w:ind w:left="0"/>
              <w:contextualSpacing w:val="0"/>
              <w:jc w:val="center"/>
              <w:rPr>
                <w:rFonts w:asciiTheme="majorHAnsi" w:hAnsiTheme="majorHAnsi" w:cstheme="majorHAnsi"/>
                <w:lang w:val="sl-SI"/>
              </w:rPr>
            </w:pPr>
            <w:r>
              <w:rPr>
                <w:rFonts w:asciiTheme="majorHAnsi" w:hAnsiTheme="majorHAnsi" w:cstheme="majorHAnsi"/>
                <w:lang w:val="sl-SI"/>
              </w:rPr>
              <w:t>1</w:t>
            </w:r>
            <w:r w:rsidR="00400AF3">
              <w:rPr>
                <w:rFonts w:asciiTheme="majorHAnsi" w:hAnsiTheme="majorHAnsi" w:cstheme="majorHAnsi"/>
                <w:lang w:val="sl-SI"/>
              </w:rPr>
              <w:t>5.</w:t>
            </w:r>
            <w:r>
              <w:rPr>
                <w:rFonts w:asciiTheme="majorHAnsi" w:hAnsiTheme="majorHAnsi" w:cstheme="majorHAnsi"/>
                <w:lang w:val="sl-SI"/>
              </w:rPr>
              <w:t>0</w:t>
            </w:r>
            <w:r w:rsidR="00400AF3">
              <w:rPr>
                <w:rFonts w:asciiTheme="majorHAnsi" w:hAnsiTheme="majorHAnsi" w:cstheme="majorHAnsi"/>
                <w:lang w:val="sl-SI"/>
              </w:rPr>
              <w:t>00 EUR</w:t>
            </w:r>
          </w:p>
        </w:tc>
        <w:tc>
          <w:tcPr>
            <w:tcW w:w="2977" w:type="dxa"/>
            <w:shd w:val="clear" w:color="auto" w:fill="FFF0D5"/>
            <w:vAlign w:val="center"/>
          </w:tcPr>
          <w:p w14:paraId="5F1DE75E" w14:textId="5387C5F6" w:rsidR="009E608B" w:rsidRDefault="009E608B" w:rsidP="009E608B">
            <w:pPr>
              <w:pStyle w:val="Odstavekseznama"/>
              <w:widowControl w:val="0"/>
              <w:spacing w:after="120" w:line="240" w:lineRule="auto"/>
              <w:ind w:left="0"/>
              <w:contextualSpacing w:val="0"/>
              <w:jc w:val="both"/>
              <w:rPr>
                <w:rFonts w:asciiTheme="majorHAnsi" w:hAnsiTheme="majorHAnsi" w:cstheme="majorHAnsi"/>
                <w:lang w:val="sl-SI"/>
              </w:rPr>
            </w:pPr>
            <w:r w:rsidRPr="004E3AC3">
              <w:rPr>
                <w:rFonts w:asciiTheme="majorHAnsi" w:hAnsiTheme="majorHAnsi" w:cstheme="majorHAnsi"/>
                <w:lang w:val="sl-SI"/>
              </w:rPr>
              <w:t xml:space="preserve">Od končnega prevzema do </w:t>
            </w:r>
            <w:r>
              <w:rPr>
                <w:rFonts w:asciiTheme="majorHAnsi" w:hAnsiTheme="majorHAnsi" w:cstheme="majorHAnsi"/>
                <w:lang w:val="sl-SI"/>
              </w:rPr>
              <w:t>preteka štirih (4) let od podpisa okvirnega sporazuma</w:t>
            </w:r>
          </w:p>
          <w:p w14:paraId="520B8845" w14:textId="77777777" w:rsidR="00222F78" w:rsidRDefault="009E608B" w:rsidP="00222F78">
            <w:pPr>
              <w:pStyle w:val="Odstavekseznama"/>
              <w:widowControl w:val="0"/>
              <w:spacing w:after="120" w:line="240" w:lineRule="auto"/>
              <w:ind w:left="0"/>
              <w:contextualSpacing w:val="0"/>
              <w:jc w:val="both"/>
              <w:rPr>
                <w:rFonts w:asciiTheme="majorHAnsi" w:hAnsiTheme="majorHAnsi" w:cstheme="majorHAnsi"/>
                <w:lang w:val="sl-SI"/>
              </w:rPr>
            </w:pPr>
            <w:r w:rsidRPr="009E608B">
              <w:rPr>
                <w:rFonts w:asciiTheme="majorHAnsi" w:hAnsiTheme="majorHAnsi" w:cstheme="majorHAnsi"/>
                <w:lang w:val="sl-SI"/>
              </w:rPr>
              <w:t>Predloži se lahko tudi letno finančno zavarovanje, pri čemer mora dobavitelj v tem</w:t>
            </w:r>
            <w:r w:rsidR="00222F78">
              <w:rPr>
                <w:rFonts w:asciiTheme="majorHAnsi" w:hAnsiTheme="majorHAnsi" w:cstheme="majorHAnsi"/>
                <w:lang w:val="sl-SI"/>
              </w:rPr>
              <w:t xml:space="preserve"> </w:t>
            </w:r>
            <w:r w:rsidR="00222F78" w:rsidRPr="00B863D0">
              <w:rPr>
                <w:rFonts w:asciiTheme="majorHAnsi" w:hAnsiTheme="majorHAnsi" w:cstheme="majorHAnsi"/>
                <w:lang w:val="sl-SI"/>
              </w:rPr>
              <w:t xml:space="preserve">primeru najmanj 15 dni pred iztekom starega predložiti novo finančno zavarovanje za naslednje letno obdobje; </w:t>
            </w:r>
            <w:proofErr w:type="spellStart"/>
            <w:r w:rsidR="00222F78" w:rsidRPr="00B863D0">
              <w:rPr>
                <w:rFonts w:asciiTheme="majorHAnsi" w:hAnsiTheme="majorHAnsi" w:cstheme="majorHAnsi"/>
                <w:lang w:val="sl-SI"/>
              </w:rPr>
              <w:t>nepredložitev</w:t>
            </w:r>
            <w:proofErr w:type="spellEnd"/>
            <w:r w:rsidR="00222F78" w:rsidRPr="00B863D0">
              <w:rPr>
                <w:rFonts w:asciiTheme="majorHAnsi" w:hAnsiTheme="majorHAnsi" w:cstheme="majorHAnsi"/>
                <w:lang w:val="sl-SI"/>
              </w:rPr>
              <w:t xml:space="preserve"> novega finančnega zavarovanja predstavlja bistveno kršitev okvirnega sporazuma in je razlog za unovčitev obstoječega finančnega zavarovanja.</w:t>
            </w:r>
          </w:p>
          <w:p w14:paraId="1AC25B77" w14:textId="3E515A8C" w:rsidR="009E608B" w:rsidRDefault="009E608B" w:rsidP="009E608B">
            <w:pPr>
              <w:pStyle w:val="Odstavekseznama"/>
              <w:widowControl w:val="0"/>
              <w:spacing w:after="120" w:line="240" w:lineRule="auto"/>
              <w:ind w:left="0"/>
              <w:contextualSpacing w:val="0"/>
              <w:jc w:val="both"/>
              <w:rPr>
                <w:rFonts w:asciiTheme="majorHAnsi" w:hAnsiTheme="majorHAnsi" w:cstheme="majorHAnsi"/>
                <w:lang w:val="sl-SI"/>
              </w:rPr>
            </w:pPr>
          </w:p>
          <w:p w14:paraId="231BFF85" w14:textId="22698A02" w:rsidR="00400AF3" w:rsidRPr="004E3AC3" w:rsidRDefault="009E608B" w:rsidP="008F57DB">
            <w:pPr>
              <w:pStyle w:val="Odstavekseznama"/>
              <w:widowControl w:val="0"/>
              <w:spacing w:after="120" w:line="240" w:lineRule="auto"/>
              <w:ind w:left="0"/>
              <w:contextualSpacing w:val="0"/>
              <w:jc w:val="both"/>
              <w:rPr>
                <w:rFonts w:asciiTheme="majorHAnsi" w:hAnsiTheme="majorHAnsi" w:cstheme="majorHAnsi"/>
                <w:lang w:val="sl-SI"/>
              </w:rPr>
            </w:pPr>
            <w:r w:rsidRPr="00B863D0">
              <w:rPr>
                <w:rFonts w:asciiTheme="majorHAnsi" w:hAnsiTheme="majorHAnsi" w:cstheme="majorHAnsi"/>
                <w:lang w:val="sl-SI"/>
              </w:rPr>
              <w:t>Najmanj 15 dni pred iztekom veljavnosti</w:t>
            </w:r>
            <w:r w:rsidR="00222F78">
              <w:rPr>
                <w:rFonts w:asciiTheme="majorHAnsi" w:hAnsiTheme="majorHAnsi" w:cstheme="majorHAnsi"/>
                <w:lang w:val="sl-SI"/>
              </w:rPr>
              <w:t xml:space="preserve"> bančne garancije/kavcijskega zavarovanja zavarovalnice,</w:t>
            </w:r>
            <w:r>
              <w:rPr>
                <w:rFonts w:asciiTheme="majorHAnsi" w:hAnsiTheme="majorHAnsi" w:cstheme="majorHAnsi"/>
                <w:lang w:val="sl-SI"/>
              </w:rPr>
              <w:t xml:space="preserve"> </w:t>
            </w:r>
            <w:r w:rsidRPr="00B863D0">
              <w:rPr>
                <w:rFonts w:asciiTheme="majorHAnsi" w:hAnsiTheme="majorHAnsi" w:cstheme="majorHAnsi"/>
                <w:lang w:val="sl-SI"/>
              </w:rPr>
              <w:t xml:space="preserve">mora dobavitelj predložiti podpisano bianco (neizpolnjeno) menico s pooblastilom za izpolnitev enaki vrednosti, kot je zahtevano </w:t>
            </w:r>
            <w:r>
              <w:rPr>
                <w:rFonts w:asciiTheme="majorHAnsi" w:hAnsiTheme="majorHAnsi" w:cstheme="majorHAnsi"/>
                <w:lang w:val="sl-SI"/>
              </w:rPr>
              <w:t>za ta sklop</w:t>
            </w:r>
            <w:r w:rsidRPr="00B863D0">
              <w:rPr>
                <w:rFonts w:asciiTheme="majorHAnsi" w:hAnsiTheme="majorHAnsi" w:cstheme="majorHAnsi"/>
                <w:lang w:val="sl-SI"/>
              </w:rPr>
              <w:t xml:space="preserve">, z veljavnostjo od predložitve do izteka dobaviteljevih obveznosti iz naslova garancijskih obveznosti (to je </w:t>
            </w:r>
            <w:r>
              <w:rPr>
                <w:rFonts w:asciiTheme="majorHAnsi" w:hAnsiTheme="majorHAnsi" w:cstheme="majorHAnsi"/>
                <w:lang w:val="sl-SI"/>
              </w:rPr>
              <w:t>7</w:t>
            </w:r>
            <w:r w:rsidRPr="00B863D0">
              <w:rPr>
                <w:rFonts w:asciiTheme="majorHAnsi" w:hAnsiTheme="majorHAnsi" w:cstheme="majorHAnsi"/>
                <w:lang w:val="sl-SI"/>
              </w:rPr>
              <w:t xml:space="preserve"> let od zadnje dobave po okvirnem sporazumu); </w:t>
            </w:r>
            <w:proofErr w:type="spellStart"/>
            <w:r w:rsidRPr="00B863D0">
              <w:rPr>
                <w:rFonts w:asciiTheme="majorHAnsi" w:hAnsiTheme="majorHAnsi" w:cstheme="majorHAnsi"/>
                <w:lang w:val="sl-SI"/>
              </w:rPr>
              <w:t>nepredložitev</w:t>
            </w:r>
            <w:proofErr w:type="spellEnd"/>
            <w:r w:rsidRPr="00B863D0">
              <w:rPr>
                <w:rFonts w:asciiTheme="majorHAnsi" w:hAnsiTheme="majorHAnsi" w:cstheme="majorHAnsi"/>
                <w:lang w:val="sl-SI"/>
              </w:rPr>
              <w:t xml:space="preserve"> novega finančnega zavarovanja predstavlja bistveno kršitev okvirnega sporazuma in je razlog za unovčitev obstoječega finančnega zavarovanja.</w:t>
            </w:r>
          </w:p>
        </w:tc>
      </w:tr>
      <w:tr w:rsidR="00400AF3" w:rsidRPr="004E3AC3" w14:paraId="1291AC23" w14:textId="77777777" w:rsidTr="008B528C">
        <w:trPr>
          <w:trHeight w:val="753"/>
        </w:trPr>
        <w:tc>
          <w:tcPr>
            <w:tcW w:w="999" w:type="dxa"/>
            <w:shd w:val="clear" w:color="auto" w:fill="FFF0D5"/>
            <w:vAlign w:val="center"/>
          </w:tcPr>
          <w:p w14:paraId="0D22BA6E" w14:textId="31F0285D" w:rsidR="00400AF3" w:rsidRPr="004E3AC3" w:rsidRDefault="00400AF3" w:rsidP="008B528C">
            <w:pPr>
              <w:pStyle w:val="Odstavekseznama"/>
              <w:widowControl w:val="0"/>
              <w:spacing w:after="120" w:line="240" w:lineRule="auto"/>
              <w:ind w:left="0"/>
              <w:contextualSpacing w:val="0"/>
              <w:jc w:val="center"/>
              <w:rPr>
                <w:rFonts w:asciiTheme="majorHAnsi" w:hAnsiTheme="majorHAnsi" w:cstheme="majorHAnsi"/>
                <w:lang w:val="sl-SI"/>
              </w:rPr>
            </w:pPr>
            <w:r w:rsidRPr="004E3AC3">
              <w:rPr>
                <w:rFonts w:asciiTheme="majorHAnsi" w:hAnsiTheme="majorHAnsi" w:cstheme="majorHAnsi"/>
                <w:lang w:val="sl-SI"/>
              </w:rPr>
              <w:t xml:space="preserve">SKLOP </w:t>
            </w:r>
            <w:r w:rsidR="008B528C">
              <w:rPr>
                <w:rFonts w:asciiTheme="majorHAnsi" w:hAnsiTheme="majorHAnsi" w:cstheme="majorHAnsi"/>
                <w:lang w:val="sl-SI"/>
              </w:rPr>
              <w:t>2</w:t>
            </w:r>
          </w:p>
        </w:tc>
        <w:tc>
          <w:tcPr>
            <w:tcW w:w="3521" w:type="dxa"/>
            <w:shd w:val="clear" w:color="auto" w:fill="FFF0D5"/>
            <w:vAlign w:val="center"/>
          </w:tcPr>
          <w:p w14:paraId="0856CACE" w14:textId="73CFAE7A" w:rsidR="00400AF3" w:rsidRPr="004E3AC3" w:rsidRDefault="00400AF3" w:rsidP="008B528C">
            <w:pPr>
              <w:pStyle w:val="Odstavekseznama"/>
              <w:widowControl w:val="0"/>
              <w:spacing w:after="120" w:line="240" w:lineRule="auto"/>
              <w:ind w:left="0"/>
              <w:contextualSpacing w:val="0"/>
              <w:jc w:val="center"/>
              <w:rPr>
                <w:rFonts w:asciiTheme="majorHAnsi" w:hAnsiTheme="majorHAnsi" w:cstheme="majorHAnsi"/>
                <w:lang w:val="sl-SI"/>
              </w:rPr>
            </w:pPr>
            <w:r w:rsidRPr="004E3AC3">
              <w:rPr>
                <w:rFonts w:asciiTheme="majorHAnsi" w:hAnsiTheme="majorHAnsi" w:cstheme="majorHAnsi"/>
                <w:lang w:val="sl-SI"/>
              </w:rPr>
              <w:t xml:space="preserve">Podpisana in žigosana bianco menica skupaj s pooblastilom za izpolnitev ali </w:t>
            </w:r>
            <w:r w:rsidRPr="004E3AC3">
              <w:rPr>
                <w:rFonts w:asciiTheme="majorHAnsi" w:hAnsiTheme="majorHAnsi" w:cstheme="majorHAnsi"/>
                <w:lang w:val="sl-SI"/>
              </w:rPr>
              <w:lastRenderedPageBreak/>
              <w:t>poroštvo.</w:t>
            </w:r>
          </w:p>
        </w:tc>
        <w:tc>
          <w:tcPr>
            <w:tcW w:w="1701" w:type="dxa"/>
            <w:shd w:val="clear" w:color="auto" w:fill="FFF0D5"/>
            <w:vAlign w:val="center"/>
          </w:tcPr>
          <w:p w14:paraId="6123B6BA" w14:textId="743DC4A8" w:rsidR="00400AF3" w:rsidRPr="004E3AC3" w:rsidRDefault="00DB21CE" w:rsidP="008B528C">
            <w:pPr>
              <w:pStyle w:val="Odstavekseznama"/>
              <w:widowControl w:val="0"/>
              <w:spacing w:after="120" w:line="240" w:lineRule="auto"/>
              <w:ind w:left="0"/>
              <w:contextualSpacing w:val="0"/>
              <w:jc w:val="center"/>
              <w:rPr>
                <w:rFonts w:asciiTheme="majorHAnsi" w:hAnsiTheme="majorHAnsi" w:cstheme="majorHAnsi"/>
                <w:lang w:val="sl-SI"/>
              </w:rPr>
            </w:pPr>
            <w:r>
              <w:rPr>
                <w:rFonts w:asciiTheme="majorHAnsi" w:hAnsiTheme="majorHAnsi" w:cstheme="majorHAnsi"/>
                <w:lang w:val="sl-SI"/>
              </w:rPr>
              <w:lastRenderedPageBreak/>
              <w:t>2</w:t>
            </w:r>
            <w:r w:rsidR="00400AF3">
              <w:rPr>
                <w:rFonts w:asciiTheme="majorHAnsi" w:hAnsiTheme="majorHAnsi" w:cstheme="majorHAnsi"/>
                <w:lang w:val="sl-SI"/>
              </w:rPr>
              <w:t>.</w:t>
            </w:r>
            <w:r w:rsidR="00817220">
              <w:rPr>
                <w:rFonts w:asciiTheme="majorHAnsi" w:hAnsiTheme="majorHAnsi" w:cstheme="majorHAnsi"/>
                <w:lang w:val="sl-SI"/>
              </w:rPr>
              <w:t>0</w:t>
            </w:r>
            <w:r w:rsidR="00400AF3">
              <w:rPr>
                <w:rFonts w:asciiTheme="majorHAnsi" w:hAnsiTheme="majorHAnsi" w:cstheme="majorHAnsi"/>
                <w:lang w:val="sl-SI"/>
              </w:rPr>
              <w:t>00</w:t>
            </w:r>
            <w:r w:rsidR="002F4EEB">
              <w:rPr>
                <w:rFonts w:asciiTheme="majorHAnsi" w:hAnsiTheme="majorHAnsi" w:cstheme="majorHAnsi"/>
                <w:lang w:val="sl-SI"/>
              </w:rPr>
              <w:t xml:space="preserve"> EUR</w:t>
            </w:r>
          </w:p>
        </w:tc>
        <w:tc>
          <w:tcPr>
            <w:tcW w:w="2977" w:type="dxa"/>
            <w:shd w:val="clear" w:color="auto" w:fill="FFF0D5"/>
            <w:vAlign w:val="center"/>
          </w:tcPr>
          <w:p w14:paraId="04AF0733" w14:textId="2919E2EF" w:rsidR="00400AF3" w:rsidRPr="004E3AC3" w:rsidRDefault="00400AF3" w:rsidP="008B528C">
            <w:pPr>
              <w:pStyle w:val="Odstavekseznama"/>
              <w:widowControl w:val="0"/>
              <w:spacing w:after="120" w:line="240" w:lineRule="auto"/>
              <w:ind w:left="0"/>
              <w:contextualSpacing w:val="0"/>
              <w:jc w:val="center"/>
              <w:rPr>
                <w:rFonts w:asciiTheme="majorHAnsi" w:hAnsiTheme="majorHAnsi" w:cstheme="majorHAnsi"/>
                <w:lang w:val="sl-SI"/>
              </w:rPr>
            </w:pPr>
            <w:r w:rsidRPr="004E3AC3">
              <w:rPr>
                <w:rFonts w:asciiTheme="majorHAnsi" w:hAnsiTheme="majorHAnsi" w:cstheme="majorHAnsi"/>
                <w:lang w:val="sl-SI"/>
              </w:rPr>
              <w:t>Od končnega prevzema do poteka garancijskega roka</w:t>
            </w:r>
          </w:p>
        </w:tc>
      </w:tr>
    </w:tbl>
    <w:p w14:paraId="23757A6C" w14:textId="77777777" w:rsidR="002B0002" w:rsidRPr="004E3AC3" w:rsidRDefault="002B0002" w:rsidP="00D75167">
      <w:pPr>
        <w:pStyle w:val="Odstavekseznama"/>
        <w:widowControl w:val="0"/>
        <w:spacing w:after="120" w:line="240" w:lineRule="auto"/>
        <w:contextualSpacing w:val="0"/>
        <w:jc w:val="both"/>
        <w:rPr>
          <w:rFonts w:asciiTheme="majorHAnsi" w:hAnsiTheme="majorHAnsi" w:cstheme="majorHAnsi"/>
          <w:lang w:val="sl-SI"/>
        </w:rPr>
      </w:pPr>
    </w:p>
    <w:p w14:paraId="035A026B" w14:textId="77777777" w:rsidR="002B0002" w:rsidRPr="004E3AC3" w:rsidRDefault="002B0002" w:rsidP="002B0002">
      <w:pPr>
        <w:widowControl w:val="0"/>
        <w:numPr>
          <w:ilvl w:val="2"/>
          <w:numId w:val="23"/>
        </w:numPr>
        <w:spacing w:before="120" w:after="120" w:line="240" w:lineRule="auto"/>
        <w:jc w:val="both"/>
        <w:rPr>
          <w:rFonts w:asciiTheme="majorHAnsi" w:hAnsiTheme="majorHAnsi" w:cstheme="majorHAnsi"/>
          <w:lang w:val="sl-SI"/>
        </w:rPr>
      </w:pPr>
      <w:r w:rsidRPr="004E3AC3">
        <w:rPr>
          <w:rFonts w:asciiTheme="majorHAnsi" w:hAnsiTheme="majorHAnsi" w:cstheme="majorHAnsi"/>
          <w:lang w:val="sl-SI"/>
        </w:rPr>
        <w:t>Naročnik lahko unovči finančno zavarovanja v naslednjih primeri:</w:t>
      </w:r>
    </w:p>
    <w:p w14:paraId="034A3677" w14:textId="6A6DB634" w:rsidR="002B0002" w:rsidRPr="004E3AC3" w:rsidRDefault="002B0002" w:rsidP="002B0002">
      <w:pPr>
        <w:pStyle w:val="Odstavekseznama"/>
        <w:widowControl w:val="0"/>
        <w:numPr>
          <w:ilvl w:val="0"/>
          <w:numId w:val="29"/>
        </w:numPr>
        <w:spacing w:before="120" w:after="120" w:line="240" w:lineRule="auto"/>
        <w:jc w:val="both"/>
        <w:rPr>
          <w:rFonts w:asciiTheme="majorHAnsi" w:hAnsiTheme="majorHAnsi" w:cstheme="majorHAnsi"/>
          <w:lang w:val="sl-SI"/>
        </w:rPr>
      </w:pPr>
      <w:r w:rsidRPr="004E3AC3">
        <w:rPr>
          <w:rFonts w:asciiTheme="majorHAnsi" w:hAnsiTheme="majorHAnsi" w:cstheme="majorHAnsi"/>
          <w:lang w:val="sl-SI"/>
        </w:rPr>
        <w:t xml:space="preserve">če </w:t>
      </w:r>
      <w:r w:rsidR="004E3AC3">
        <w:rPr>
          <w:rFonts w:asciiTheme="majorHAnsi" w:hAnsiTheme="majorHAnsi" w:cstheme="majorHAnsi"/>
          <w:lang w:val="sl-SI"/>
        </w:rPr>
        <w:t>dobavitelj</w:t>
      </w:r>
      <w:r w:rsidRPr="004E3AC3">
        <w:rPr>
          <w:rFonts w:asciiTheme="majorHAnsi" w:hAnsiTheme="majorHAnsi" w:cstheme="majorHAnsi"/>
          <w:lang w:val="sl-SI"/>
        </w:rPr>
        <w:t xml:space="preserve"> v času garancije ne izvaja garancijskih obveznosti na način, opredeljen v tem okvirnem sporazumu;</w:t>
      </w:r>
    </w:p>
    <w:p w14:paraId="4A693257" w14:textId="793B4A7D" w:rsidR="002B0002" w:rsidRDefault="002B0002" w:rsidP="002B0002">
      <w:pPr>
        <w:pStyle w:val="Odstavekseznama"/>
        <w:widowControl w:val="0"/>
        <w:numPr>
          <w:ilvl w:val="0"/>
          <w:numId w:val="29"/>
        </w:numPr>
        <w:spacing w:before="120" w:after="120" w:line="240" w:lineRule="auto"/>
        <w:jc w:val="both"/>
        <w:rPr>
          <w:rFonts w:asciiTheme="majorHAnsi" w:hAnsiTheme="majorHAnsi" w:cstheme="majorHAnsi"/>
          <w:lang w:val="sl-SI"/>
        </w:rPr>
      </w:pPr>
      <w:r w:rsidRPr="004E3AC3">
        <w:rPr>
          <w:rFonts w:asciiTheme="majorHAnsi" w:hAnsiTheme="majorHAnsi" w:cstheme="majorHAnsi"/>
          <w:lang w:val="sl-SI"/>
        </w:rPr>
        <w:t>če izvajalec objavi nesolventnost, prisilno poravnavo ali stečaj</w:t>
      </w:r>
      <w:r w:rsidR="004E3AC3">
        <w:rPr>
          <w:rFonts w:asciiTheme="majorHAnsi" w:hAnsiTheme="majorHAnsi" w:cstheme="majorHAnsi"/>
          <w:lang w:val="sl-SI"/>
        </w:rPr>
        <w:t>.</w:t>
      </w:r>
    </w:p>
    <w:p w14:paraId="72A5A0C2" w14:textId="77777777" w:rsidR="004E3AC3" w:rsidRPr="004E3AC3" w:rsidRDefault="004E3AC3" w:rsidP="004E3AC3">
      <w:pPr>
        <w:pStyle w:val="Odstavekseznama"/>
        <w:widowControl w:val="0"/>
        <w:spacing w:before="120" w:after="120" w:line="240" w:lineRule="auto"/>
        <w:ind w:left="1440"/>
        <w:jc w:val="both"/>
        <w:rPr>
          <w:rFonts w:asciiTheme="majorHAnsi" w:hAnsiTheme="majorHAnsi" w:cstheme="majorHAnsi"/>
          <w:lang w:val="sl-SI"/>
        </w:rPr>
      </w:pPr>
    </w:p>
    <w:p w14:paraId="588C1E7F" w14:textId="525E0EC4" w:rsidR="002B0002" w:rsidRPr="004E3AC3" w:rsidRDefault="004E3AC3" w:rsidP="002B0002">
      <w:pPr>
        <w:pStyle w:val="Odstavekseznama"/>
        <w:widowControl w:val="0"/>
        <w:numPr>
          <w:ilvl w:val="2"/>
          <w:numId w:val="23"/>
        </w:numPr>
        <w:spacing w:after="120" w:line="240" w:lineRule="auto"/>
        <w:contextualSpacing w:val="0"/>
        <w:jc w:val="both"/>
        <w:rPr>
          <w:rFonts w:asciiTheme="majorHAnsi" w:hAnsiTheme="majorHAnsi" w:cstheme="majorHAnsi"/>
          <w:lang w:val="sl-SI"/>
        </w:rPr>
      </w:pPr>
      <w:r w:rsidRPr="004E3AC3">
        <w:rPr>
          <w:rFonts w:asciiTheme="majorHAnsi" w:hAnsiTheme="majorHAnsi" w:cstheme="majorHAnsi"/>
          <w:lang w:val="sl-SI"/>
        </w:rPr>
        <w:t>V času trajanja garancijske dobe bo izvajalec odpravil vse morebitne napake in nepravilnosti, ki bodo zaznane in bodo predstavljale razliko med dejanskim delovanjem in zahtevo iz specifikacij.</w:t>
      </w:r>
    </w:p>
    <w:p w14:paraId="7D694D3E" w14:textId="4101AA4F" w:rsidR="004E3AC3" w:rsidRDefault="004E3AC3" w:rsidP="002B0002">
      <w:pPr>
        <w:pStyle w:val="Odstavekseznama"/>
        <w:widowControl w:val="0"/>
        <w:numPr>
          <w:ilvl w:val="2"/>
          <w:numId w:val="23"/>
        </w:numPr>
        <w:spacing w:after="120" w:line="240" w:lineRule="auto"/>
        <w:contextualSpacing w:val="0"/>
        <w:jc w:val="both"/>
        <w:rPr>
          <w:rFonts w:asciiTheme="majorHAnsi" w:hAnsiTheme="majorHAnsi" w:cstheme="majorHAnsi"/>
          <w:lang w:val="sl-SI"/>
        </w:rPr>
      </w:pPr>
      <w:r w:rsidRPr="004E3AC3">
        <w:rPr>
          <w:rFonts w:asciiTheme="majorHAnsi" w:hAnsiTheme="majorHAnsi" w:cstheme="majorHAnsi"/>
          <w:lang w:val="sl-SI"/>
        </w:rPr>
        <w:t>Naročnik lahko finančno zavarovanje uveljavi brez predhodnega opomina, mora pa izvajalca o tem, da ga je uveljavil, obvestiti elektronsko ali pisno po pošti, najkasneje tri dni po dnevu, ko ga je predložil v izplačilo</w:t>
      </w:r>
    </w:p>
    <w:p w14:paraId="77EF790E" w14:textId="77777777" w:rsidR="00D638D7" w:rsidRPr="004E3AC3" w:rsidRDefault="00D638D7" w:rsidP="00D638D7">
      <w:pPr>
        <w:pStyle w:val="Odstavekseznama"/>
        <w:widowControl w:val="0"/>
        <w:spacing w:after="120" w:line="240" w:lineRule="auto"/>
        <w:contextualSpacing w:val="0"/>
        <w:jc w:val="both"/>
        <w:rPr>
          <w:rFonts w:asciiTheme="majorHAnsi" w:hAnsiTheme="majorHAnsi" w:cstheme="majorHAnsi"/>
          <w:lang w:val="sl-SI"/>
        </w:rPr>
      </w:pPr>
    </w:p>
    <w:p w14:paraId="4FA6B5A4" w14:textId="19604D0D" w:rsidR="0044375A" w:rsidRDefault="00A924B4" w:rsidP="008660A5">
      <w:pPr>
        <w:pStyle w:val="Odstavekseznama"/>
        <w:numPr>
          <w:ilvl w:val="0"/>
          <w:numId w:val="19"/>
        </w:numPr>
        <w:jc w:val="center"/>
        <w:rPr>
          <w:rFonts w:asciiTheme="majorHAnsi" w:hAnsiTheme="majorHAnsi" w:cstheme="majorHAnsi"/>
          <w:lang w:val="sl-SI"/>
        </w:rPr>
      </w:pPr>
      <w:r w:rsidRPr="002B0002">
        <w:rPr>
          <w:rFonts w:asciiTheme="majorHAnsi" w:hAnsiTheme="majorHAnsi" w:cstheme="majorHAnsi"/>
          <w:lang w:val="sl-SI"/>
        </w:rPr>
        <w:t>člen</w:t>
      </w:r>
      <w:r w:rsidR="0044375A" w:rsidRPr="002B0002">
        <w:rPr>
          <w:rFonts w:asciiTheme="majorHAnsi" w:hAnsiTheme="majorHAnsi" w:cstheme="majorHAnsi"/>
          <w:lang w:val="sl-SI"/>
        </w:rPr>
        <w:t xml:space="preserve"> </w:t>
      </w:r>
    </w:p>
    <w:p w14:paraId="794E27DA" w14:textId="77777777" w:rsidR="00660EF4" w:rsidRDefault="00664D07" w:rsidP="00664D07">
      <w:pPr>
        <w:widowControl w:val="0"/>
        <w:suppressAutoHyphens/>
        <w:spacing w:after="0" w:line="240" w:lineRule="auto"/>
        <w:jc w:val="center"/>
        <w:rPr>
          <w:rFonts w:asciiTheme="majorHAnsi" w:eastAsia="Arial Unicode MS" w:hAnsiTheme="majorHAnsi" w:cstheme="majorHAnsi"/>
          <w:kern w:val="1"/>
          <w:lang w:val="sl-SI" w:eastAsia="sl-SI"/>
        </w:rPr>
      </w:pPr>
      <w:r w:rsidRPr="00C12474">
        <w:rPr>
          <w:rFonts w:asciiTheme="majorHAnsi" w:eastAsia="Arial Unicode MS" w:hAnsiTheme="majorHAnsi" w:cstheme="majorHAnsi"/>
          <w:kern w:val="1"/>
          <w:lang w:val="sl-SI" w:eastAsia="sl-SI"/>
        </w:rPr>
        <w:t xml:space="preserve">PODIZVAJALCI </w:t>
      </w:r>
    </w:p>
    <w:p w14:paraId="3DB466B2" w14:textId="59DFB820" w:rsidR="00664D07" w:rsidRPr="00C12474" w:rsidRDefault="00660EF4" w:rsidP="00664D07">
      <w:pPr>
        <w:widowControl w:val="0"/>
        <w:suppressAutoHyphens/>
        <w:spacing w:after="0" w:line="240" w:lineRule="auto"/>
        <w:jc w:val="center"/>
        <w:rPr>
          <w:rFonts w:asciiTheme="majorHAnsi" w:eastAsia="Arial Unicode MS" w:hAnsiTheme="majorHAnsi" w:cstheme="majorHAnsi"/>
          <w:kern w:val="1"/>
          <w:lang w:val="sl-SI" w:eastAsia="sl-SI"/>
        </w:rPr>
      </w:pPr>
      <w:r>
        <w:rPr>
          <w:rFonts w:asciiTheme="majorHAnsi" w:eastAsia="Arial Unicode MS" w:hAnsiTheme="majorHAnsi" w:cstheme="majorHAnsi"/>
          <w:kern w:val="1"/>
          <w:lang w:val="sl-SI" w:eastAsia="sl-SI"/>
        </w:rPr>
        <w:t xml:space="preserve"> </w:t>
      </w:r>
      <w:r w:rsidR="00664D07" w:rsidRPr="00C12474">
        <w:rPr>
          <w:rFonts w:asciiTheme="majorHAnsi" w:eastAsia="Arial Unicode MS" w:hAnsiTheme="majorHAnsi" w:cstheme="majorHAnsi"/>
          <w:kern w:val="1"/>
          <w:lang w:val="sl-SI" w:eastAsia="sl-SI"/>
        </w:rPr>
        <w:t>(</w:t>
      </w:r>
      <w:r w:rsidR="00664D07" w:rsidRPr="008F57DB">
        <w:rPr>
          <w:rFonts w:asciiTheme="majorHAnsi" w:eastAsia="Arial Unicode MS" w:hAnsiTheme="majorHAnsi" w:cstheme="majorHAnsi"/>
          <w:i/>
          <w:kern w:val="1"/>
          <w:lang w:val="sl-SI" w:eastAsia="sl-SI"/>
        </w:rPr>
        <w:t>člen se briše, če ni podizvajalcev</w:t>
      </w:r>
      <w:r w:rsidR="00664D07" w:rsidRPr="00C12474">
        <w:rPr>
          <w:rFonts w:asciiTheme="majorHAnsi" w:eastAsia="Arial Unicode MS" w:hAnsiTheme="majorHAnsi" w:cstheme="majorHAnsi"/>
          <w:kern w:val="1"/>
          <w:lang w:val="sl-SI" w:eastAsia="sl-SI"/>
        </w:rPr>
        <w:t>)</w:t>
      </w:r>
    </w:p>
    <w:p w14:paraId="4CD4A0CA" w14:textId="77777777" w:rsidR="00664D07" w:rsidRPr="00C12474" w:rsidRDefault="00664D07" w:rsidP="00664D07">
      <w:pPr>
        <w:widowControl w:val="0"/>
        <w:suppressAutoHyphens/>
        <w:spacing w:after="0" w:line="240" w:lineRule="auto"/>
        <w:jc w:val="center"/>
        <w:rPr>
          <w:rFonts w:asciiTheme="majorHAnsi" w:eastAsia="Arial Unicode MS" w:hAnsiTheme="majorHAnsi" w:cstheme="majorHAnsi"/>
          <w:kern w:val="1"/>
          <w:lang w:val="sl-SI" w:eastAsia="sl-SI"/>
        </w:rPr>
      </w:pPr>
    </w:p>
    <w:p w14:paraId="14295554" w14:textId="3C20A38F" w:rsidR="00664D07" w:rsidRPr="00C12474" w:rsidRDefault="00664D07" w:rsidP="00664D07">
      <w:pPr>
        <w:widowControl w:val="0"/>
        <w:numPr>
          <w:ilvl w:val="0"/>
          <w:numId w:val="33"/>
        </w:numPr>
        <w:suppressAutoHyphens/>
        <w:spacing w:after="0" w:line="240" w:lineRule="auto"/>
        <w:ind w:left="567"/>
        <w:contextualSpacing/>
        <w:jc w:val="both"/>
        <w:rPr>
          <w:rFonts w:asciiTheme="majorHAnsi" w:eastAsia="Arial Unicode MS" w:hAnsiTheme="majorHAnsi" w:cstheme="majorHAnsi"/>
          <w:kern w:val="1"/>
          <w:lang w:val="sl-SI" w:eastAsia="sl-SI"/>
        </w:rPr>
      </w:pPr>
      <w:r w:rsidRPr="00C12474">
        <w:rPr>
          <w:rFonts w:asciiTheme="majorHAnsi" w:eastAsia="Arial Unicode MS" w:hAnsiTheme="majorHAnsi" w:cstheme="majorHAnsi"/>
          <w:kern w:val="1"/>
          <w:lang w:val="sl-SI" w:eastAsia="sl-SI"/>
        </w:rPr>
        <w:t>Izvajalec pri izvajanju te</w:t>
      </w:r>
      <w:r w:rsidR="002C6382">
        <w:rPr>
          <w:rFonts w:asciiTheme="majorHAnsi" w:eastAsia="Arial Unicode MS" w:hAnsiTheme="majorHAnsi" w:cstheme="majorHAnsi"/>
          <w:kern w:val="1"/>
          <w:lang w:val="sl-SI" w:eastAsia="sl-SI"/>
        </w:rPr>
        <w:t>ga okvirnega sporazuma</w:t>
      </w:r>
      <w:r w:rsidRPr="00C12474">
        <w:rPr>
          <w:rFonts w:asciiTheme="majorHAnsi" w:eastAsia="Arial Unicode MS" w:hAnsiTheme="majorHAnsi" w:cstheme="majorHAnsi"/>
          <w:kern w:val="1"/>
          <w:lang w:val="sl-SI" w:eastAsia="sl-SI"/>
        </w:rPr>
        <w:t xml:space="preserve"> nastopa s podizvajalci:</w:t>
      </w:r>
    </w:p>
    <w:p w14:paraId="10BB393B" w14:textId="77777777" w:rsidR="00664D07" w:rsidRPr="00C12474" w:rsidRDefault="00664D07" w:rsidP="00664D07">
      <w:pPr>
        <w:widowControl w:val="0"/>
        <w:suppressAutoHyphens/>
        <w:spacing w:after="0" w:line="240" w:lineRule="auto"/>
        <w:jc w:val="both"/>
        <w:rPr>
          <w:rFonts w:asciiTheme="majorHAnsi" w:eastAsia="Arial Unicode MS" w:hAnsiTheme="majorHAnsi" w:cstheme="majorHAnsi"/>
          <w:kern w:val="1"/>
          <w:lang w:val="sl-SI" w:eastAsia="sl-SI"/>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577"/>
        <w:gridCol w:w="3788"/>
        <w:gridCol w:w="3497"/>
        <w:gridCol w:w="2100"/>
      </w:tblGrid>
      <w:tr w:rsidR="00664D07" w:rsidRPr="00C12474" w14:paraId="7BB18899" w14:textId="77777777" w:rsidTr="006A78E2">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798F4B5F" w14:textId="77777777" w:rsidR="00664D07" w:rsidRPr="00C12474" w:rsidRDefault="00664D07" w:rsidP="006A78E2">
            <w:pPr>
              <w:widowControl w:val="0"/>
              <w:spacing w:after="0" w:line="240" w:lineRule="auto"/>
              <w:jc w:val="center"/>
              <w:rPr>
                <w:rFonts w:asciiTheme="majorHAnsi" w:hAnsiTheme="majorHAnsi" w:cstheme="majorHAnsi"/>
                <w:lang w:val="sl-SI"/>
              </w:rPr>
            </w:pPr>
            <w:r w:rsidRPr="00C12474">
              <w:rPr>
                <w:rFonts w:asciiTheme="majorHAnsi" w:hAnsiTheme="majorHAnsi" w:cstheme="majorHAnsi"/>
                <w:lang w:val="sl-SI"/>
              </w:rPr>
              <w:t>Št.</w:t>
            </w:r>
          </w:p>
        </w:tc>
        <w:tc>
          <w:tcPr>
            <w:tcW w:w="1901" w:type="pct"/>
            <w:tcBorders>
              <w:top w:val="single" w:sz="4" w:space="0" w:color="auto"/>
              <w:left w:val="single" w:sz="4" w:space="0" w:color="auto"/>
              <w:bottom w:val="single" w:sz="4" w:space="0" w:color="auto"/>
            </w:tcBorders>
            <w:shd w:val="clear" w:color="auto" w:fill="FADC8C"/>
            <w:vAlign w:val="center"/>
          </w:tcPr>
          <w:p w14:paraId="094B6B88" w14:textId="77777777" w:rsidR="00664D07" w:rsidRPr="00C12474" w:rsidRDefault="00664D07" w:rsidP="006A78E2">
            <w:pPr>
              <w:widowControl w:val="0"/>
              <w:spacing w:after="0" w:line="240" w:lineRule="auto"/>
              <w:jc w:val="center"/>
              <w:rPr>
                <w:rFonts w:asciiTheme="majorHAnsi" w:hAnsiTheme="majorHAnsi" w:cstheme="majorHAnsi"/>
                <w:lang w:val="sl-SI"/>
              </w:rPr>
            </w:pPr>
            <w:r w:rsidRPr="00C12474">
              <w:rPr>
                <w:rFonts w:asciiTheme="majorHAnsi" w:hAnsiTheme="majorHAnsi" w:cstheme="majorHAnsi"/>
                <w:lang w:val="sl-SI"/>
              </w:rPr>
              <w:t>Podizvajalec</w:t>
            </w:r>
          </w:p>
          <w:p w14:paraId="2D69092A" w14:textId="77777777" w:rsidR="00664D07" w:rsidRPr="00C12474" w:rsidRDefault="00664D07" w:rsidP="006A78E2">
            <w:pPr>
              <w:widowControl w:val="0"/>
              <w:spacing w:after="0" w:line="240" w:lineRule="auto"/>
              <w:jc w:val="center"/>
              <w:rPr>
                <w:rFonts w:asciiTheme="majorHAnsi" w:hAnsiTheme="majorHAnsi" w:cstheme="majorHAnsi"/>
                <w:lang w:val="sl-SI"/>
              </w:rPr>
            </w:pPr>
            <w:r w:rsidRPr="00C12474">
              <w:rPr>
                <w:rFonts w:asciiTheme="majorHAnsi" w:hAnsiTheme="majorHAnsi" w:cstheme="majorHAnsi"/>
                <w:lang w:val="sl-SI"/>
              </w:rPr>
              <w:t>(naziv in sedež)</w:t>
            </w:r>
          </w:p>
        </w:tc>
        <w:tc>
          <w:tcPr>
            <w:tcW w:w="1755" w:type="pct"/>
            <w:tcBorders>
              <w:top w:val="single" w:sz="4" w:space="0" w:color="auto"/>
              <w:left w:val="single" w:sz="4" w:space="0" w:color="auto"/>
              <w:bottom w:val="single" w:sz="4" w:space="0" w:color="auto"/>
            </w:tcBorders>
            <w:shd w:val="clear" w:color="auto" w:fill="FADC8C"/>
            <w:vAlign w:val="center"/>
          </w:tcPr>
          <w:p w14:paraId="3191520C" w14:textId="77777777" w:rsidR="00664D07" w:rsidRPr="00C12474" w:rsidRDefault="00664D07" w:rsidP="006A78E2">
            <w:pPr>
              <w:widowControl w:val="0"/>
              <w:spacing w:after="0" w:line="240" w:lineRule="auto"/>
              <w:jc w:val="center"/>
              <w:rPr>
                <w:rFonts w:asciiTheme="majorHAnsi" w:hAnsiTheme="majorHAnsi" w:cstheme="majorHAnsi"/>
                <w:lang w:val="sl-SI"/>
              </w:rPr>
            </w:pPr>
            <w:r w:rsidRPr="00C12474">
              <w:rPr>
                <w:rFonts w:asciiTheme="majorHAnsi" w:hAnsiTheme="majorHAnsi" w:cstheme="majorHAnsi"/>
                <w:lang w:val="sl-SI"/>
              </w:rPr>
              <w:t>Opis del</w:t>
            </w:r>
          </w:p>
        </w:tc>
        <w:tc>
          <w:tcPr>
            <w:tcW w:w="1054" w:type="pct"/>
            <w:tcBorders>
              <w:top w:val="single" w:sz="4" w:space="0" w:color="auto"/>
              <w:left w:val="single" w:sz="4" w:space="0" w:color="auto"/>
              <w:bottom w:val="single" w:sz="4" w:space="0" w:color="auto"/>
            </w:tcBorders>
            <w:shd w:val="clear" w:color="auto" w:fill="FADC8C"/>
            <w:vAlign w:val="center"/>
          </w:tcPr>
          <w:p w14:paraId="2F055C45" w14:textId="77777777" w:rsidR="00664D07" w:rsidRPr="00C12474" w:rsidRDefault="00664D07" w:rsidP="006A78E2">
            <w:pPr>
              <w:widowControl w:val="0"/>
              <w:spacing w:after="0" w:line="240" w:lineRule="auto"/>
              <w:jc w:val="center"/>
              <w:rPr>
                <w:rFonts w:asciiTheme="majorHAnsi" w:hAnsiTheme="majorHAnsi" w:cstheme="majorHAnsi"/>
                <w:lang w:val="sl-SI"/>
              </w:rPr>
            </w:pPr>
            <w:r w:rsidRPr="00C12474">
              <w:rPr>
                <w:rFonts w:asciiTheme="majorHAnsi" w:hAnsiTheme="majorHAnsi" w:cstheme="majorHAnsi"/>
                <w:lang w:val="sl-SI"/>
              </w:rPr>
              <w:t>Delež oddanih del v % od celote</w:t>
            </w:r>
          </w:p>
        </w:tc>
      </w:tr>
      <w:tr w:rsidR="00664D07" w:rsidRPr="00C12474" w14:paraId="3CC5D416" w14:textId="77777777" w:rsidTr="006A78E2">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64D24500" w14:textId="77777777" w:rsidR="00664D07" w:rsidRPr="00C12474" w:rsidRDefault="00664D07" w:rsidP="006A78E2">
            <w:pPr>
              <w:widowControl w:val="0"/>
              <w:spacing w:after="0" w:line="240" w:lineRule="auto"/>
              <w:jc w:val="center"/>
              <w:rPr>
                <w:rFonts w:asciiTheme="majorHAnsi" w:hAnsiTheme="majorHAnsi" w:cstheme="majorHAnsi"/>
                <w:lang w:val="sl-SI"/>
              </w:rPr>
            </w:pPr>
            <w:r w:rsidRPr="00C12474">
              <w:rPr>
                <w:rFonts w:asciiTheme="majorHAnsi" w:hAnsiTheme="majorHAnsi" w:cstheme="majorHAnsi"/>
                <w:lang w:val="sl-SI"/>
              </w:rPr>
              <w:t>1</w:t>
            </w:r>
          </w:p>
        </w:tc>
        <w:tc>
          <w:tcPr>
            <w:tcW w:w="1901" w:type="pct"/>
            <w:tcBorders>
              <w:top w:val="single" w:sz="4" w:space="0" w:color="auto"/>
              <w:left w:val="single" w:sz="4" w:space="0" w:color="auto"/>
              <w:bottom w:val="single" w:sz="4" w:space="0" w:color="auto"/>
              <w:right w:val="single" w:sz="4" w:space="0" w:color="auto"/>
            </w:tcBorders>
            <w:shd w:val="clear" w:color="auto" w:fill="auto"/>
            <w:vAlign w:val="center"/>
          </w:tcPr>
          <w:p w14:paraId="71ADEEBC" w14:textId="77777777" w:rsidR="00664D07" w:rsidRPr="00C12474" w:rsidRDefault="00664D07" w:rsidP="006A78E2">
            <w:pPr>
              <w:widowControl w:val="0"/>
              <w:spacing w:after="0" w:line="240" w:lineRule="auto"/>
              <w:rPr>
                <w:rFonts w:asciiTheme="majorHAnsi" w:hAnsiTheme="majorHAnsi" w:cstheme="majorHAnsi"/>
                <w:lang w:val="sl-SI"/>
              </w:rPr>
            </w:pPr>
          </w:p>
        </w:tc>
        <w:tc>
          <w:tcPr>
            <w:tcW w:w="1755" w:type="pct"/>
            <w:tcBorders>
              <w:top w:val="single" w:sz="4" w:space="0" w:color="auto"/>
              <w:left w:val="single" w:sz="4" w:space="0" w:color="auto"/>
              <w:bottom w:val="single" w:sz="4" w:space="0" w:color="auto"/>
            </w:tcBorders>
            <w:shd w:val="clear" w:color="auto" w:fill="auto"/>
            <w:vAlign w:val="center"/>
          </w:tcPr>
          <w:p w14:paraId="38AC850E" w14:textId="77777777" w:rsidR="00664D07" w:rsidRPr="00C12474" w:rsidRDefault="00664D07" w:rsidP="006A78E2">
            <w:pPr>
              <w:widowControl w:val="0"/>
              <w:spacing w:after="0" w:line="240" w:lineRule="auto"/>
              <w:rPr>
                <w:rFonts w:asciiTheme="majorHAnsi" w:hAnsiTheme="majorHAnsi" w:cstheme="majorHAnsi"/>
                <w:lang w:val="sl-SI"/>
              </w:rPr>
            </w:pPr>
          </w:p>
        </w:tc>
        <w:tc>
          <w:tcPr>
            <w:tcW w:w="1054" w:type="pct"/>
            <w:tcBorders>
              <w:top w:val="single" w:sz="4" w:space="0" w:color="auto"/>
              <w:left w:val="single" w:sz="4" w:space="0" w:color="auto"/>
              <w:bottom w:val="single" w:sz="4" w:space="0" w:color="auto"/>
            </w:tcBorders>
            <w:shd w:val="clear" w:color="auto" w:fill="auto"/>
            <w:vAlign w:val="center"/>
          </w:tcPr>
          <w:p w14:paraId="4D792D25" w14:textId="77777777" w:rsidR="00664D07" w:rsidRPr="00C12474" w:rsidRDefault="00664D07" w:rsidP="006A78E2">
            <w:pPr>
              <w:widowControl w:val="0"/>
              <w:spacing w:after="0" w:line="240" w:lineRule="auto"/>
              <w:jc w:val="center"/>
              <w:rPr>
                <w:rFonts w:asciiTheme="majorHAnsi" w:hAnsiTheme="majorHAnsi" w:cstheme="majorHAnsi"/>
                <w:lang w:val="sl-SI"/>
              </w:rPr>
            </w:pPr>
          </w:p>
        </w:tc>
      </w:tr>
      <w:tr w:rsidR="00664D07" w:rsidRPr="00C12474" w14:paraId="41580B96" w14:textId="77777777" w:rsidTr="006A78E2">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0C661C33" w14:textId="77777777" w:rsidR="00664D07" w:rsidRPr="00C12474" w:rsidRDefault="00664D07" w:rsidP="006A78E2">
            <w:pPr>
              <w:widowControl w:val="0"/>
              <w:spacing w:after="0" w:line="240" w:lineRule="auto"/>
              <w:jc w:val="center"/>
              <w:rPr>
                <w:rFonts w:asciiTheme="majorHAnsi" w:hAnsiTheme="majorHAnsi" w:cstheme="majorHAnsi"/>
                <w:lang w:val="sl-SI"/>
              </w:rPr>
            </w:pPr>
            <w:r w:rsidRPr="00C12474">
              <w:rPr>
                <w:rFonts w:asciiTheme="majorHAnsi" w:hAnsiTheme="majorHAnsi" w:cstheme="majorHAnsi"/>
                <w:lang w:val="sl-SI"/>
              </w:rPr>
              <w:t>2</w:t>
            </w:r>
          </w:p>
        </w:tc>
        <w:tc>
          <w:tcPr>
            <w:tcW w:w="1901" w:type="pct"/>
            <w:tcBorders>
              <w:top w:val="single" w:sz="4" w:space="0" w:color="auto"/>
              <w:left w:val="single" w:sz="4" w:space="0" w:color="auto"/>
              <w:bottom w:val="single" w:sz="4" w:space="0" w:color="auto"/>
              <w:right w:val="single" w:sz="4" w:space="0" w:color="auto"/>
            </w:tcBorders>
            <w:shd w:val="clear" w:color="auto" w:fill="auto"/>
            <w:vAlign w:val="center"/>
          </w:tcPr>
          <w:p w14:paraId="44547997" w14:textId="77777777" w:rsidR="00664D07" w:rsidRPr="00C12474" w:rsidRDefault="00664D07" w:rsidP="006A78E2">
            <w:pPr>
              <w:widowControl w:val="0"/>
              <w:spacing w:after="0" w:line="240" w:lineRule="auto"/>
              <w:rPr>
                <w:rFonts w:asciiTheme="majorHAnsi" w:hAnsiTheme="majorHAnsi" w:cstheme="majorHAnsi"/>
                <w:lang w:val="sl-SI"/>
              </w:rPr>
            </w:pPr>
          </w:p>
        </w:tc>
        <w:tc>
          <w:tcPr>
            <w:tcW w:w="1755" w:type="pct"/>
            <w:tcBorders>
              <w:top w:val="single" w:sz="4" w:space="0" w:color="auto"/>
              <w:left w:val="single" w:sz="4" w:space="0" w:color="auto"/>
              <w:bottom w:val="single" w:sz="4" w:space="0" w:color="auto"/>
            </w:tcBorders>
            <w:shd w:val="clear" w:color="auto" w:fill="auto"/>
            <w:vAlign w:val="center"/>
          </w:tcPr>
          <w:p w14:paraId="77C95E02" w14:textId="77777777" w:rsidR="00664D07" w:rsidRPr="00C12474" w:rsidRDefault="00664D07" w:rsidP="006A78E2">
            <w:pPr>
              <w:widowControl w:val="0"/>
              <w:spacing w:after="0" w:line="240" w:lineRule="auto"/>
              <w:rPr>
                <w:rFonts w:asciiTheme="majorHAnsi" w:hAnsiTheme="majorHAnsi" w:cstheme="majorHAnsi"/>
                <w:lang w:val="sl-SI"/>
              </w:rPr>
            </w:pPr>
          </w:p>
        </w:tc>
        <w:tc>
          <w:tcPr>
            <w:tcW w:w="1054" w:type="pct"/>
            <w:tcBorders>
              <w:top w:val="single" w:sz="4" w:space="0" w:color="auto"/>
              <w:left w:val="single" w:sz="4" w:space="0" w:color="auto"/>
              <w:bottom w:val="single" w:sz="4" w:space="0" w:color="auto"/>
            </w:tcBorders>
            <w:shd w:val="clear" w:color="auto" w:fill="auto"/>
            <w:vAlign w:val="center"/>
          </w:tcPr>
          <w:p w14:paraId="03286FDC" w14:textId="77777777" w:rsidR="00664D07" w:rsidRPr="00C12474" w:rsidRDefault="00664D07" w:rsidP="006A78E2">
            <w:pPr>
              <w:widowControl w:val="0"/>
              <w:spacing w:after="0" w:line="240" w:lineRule="auto"/>
              <w:jc w:val="center"/>
              <w:rPr>
                <w:rFonts w:asciiTheme="majorHAnsi" w:hAnsiTheme="majorHAnsi" w:cstheme="majorHAnsi"/>
                <w:lang w:val="sl-SI"/>
              </w:rPr>
            </w:pPr>
          </w:p>
        </w:tc>
      </w:tr>
      <w:tr w:rsidR="00664D07" w:rsidRPr="00C12474" w14:paraId="04CB8F39" w14:textId="77777777" w:rsidTr="006A78E2">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69C149F7" w14:textId="77777777" w:rsidR="00664D07" w:rsidRPr="00C12474" w:rsidRDefault="00664D07" w:rsidP="006A78E2">
            <w:pPr>
              <w:widowControl w:val="0"/>
              <w:spacing w:after="0" w:line="240" w:lineRule="auto"/>
              <w:jc w:val="center"/>
              <w:rPr>
                <w:rFonts w:asciiTheme="majorHAnsi" w:hAnsiTheme="majorHAnsi" w:cstheme="majorHAnsi"/>
                <w:lang w:val="sl-SI"/>
              </w:rPr>
            </w:pPr>
            <w:r w:rsidRPr="00C12474">
              <w:rPr>
                <w:rFonts w:asciiTheme="majorHAnsi" w:hAnsiTheme="majorHAnsi" w:cstheme="majorHAnsi"/>
                <w:lang w:val="sl-SI"/>
              </w:rPr>
              <w:t>3</w:t>
            </w:r>
          </w:p>
        </w:tc>
        <w:tc>
          <w:tcPr>
            <w:tcW w:w="1901" w:type="pct"/>
            <w:tcBorders>
              <w:top w:val="single" w:sz="4" w:space="0" w:color="auto"/>
              <w:left w:val="single" w:sz="4" w:space="0" w:color="auto"/>
              <w:bottom w:val="single" w:sz="4" w:space="0" w:color="auto"/>
              <w:right w:val="single" w:sz="4" w:space="0" w:color="auto"/>
            </w:tcBorders>
            <w:shd w:val="clear" w:color="auto" w:fill="auto"/>
            <w:vAlign w:val="center"/>
          </w:tcPr>
          <w:p w14:paraId="373F7CB8" w14:textId="77777777" w:rsidR="00664D07" w:rsidRPr="00C12474" w:rsidRDefault="00664D07" w:rsidP="006A78E2">
            <w:pPr>
              <w:widowControl w:val="0"/>
              <w:spacing w:after="0" w:line="240" w:lineRule="auto"/>
              <w:rPr>
                <w:rFonts w:asciiTheme="majorHAnsi" w:hAnsiTheme="majorHAnsi" w:cstheme="majorHAnsi"/>
                <w:lang w:val="sl-SI"/>
              </w:rPr>
            </w:pPr>
          </w:p>
        </w:tc>
        <w:tc>
          <w:tcPr>
            <w:tcW w:w="1755" w:type="pct"/>
            <w:tcBorders>
              <w:top w:val="single" w:sz="4" w:space="0" w:color="auto"/>
              <w:left w:val="single" w:sz="4" w:space="0" w:color="auto"/>
              <w:bottom w:val="single" w:sz="4" w:space="0" w:color="auto"/>
            </w:tcBorders>
            <w:shd w:val="clear" w:color="auto" w:fill="auto"/>
            <w:vAlign w:val="center"/>
          </w:tcPr>
          <w:p w14:paraId="19A07F94" w14:textId="77777777" w:rsidR="00664D07" w:rsidRPr="00C12474" w:rsidRDefault="00664D07" w:rsidP="006A78E2">
            <w:pPr>
              <w:widowControl w:val="0"/>
              <w:spacing w:after="0" w:line="240" w:lineRule="auto"/>
              <w:rPr>
                <w:rFonts w:asciiTheme="majorHAnsi" w:hAnsiTheme="majorHAnsi" w:cstheme="majorHAnsi"/>
                <w:lang w:val="sl-SI"/>
              </w:rPr>
            </w:pPr>
          </w:p>
        </w:tc>
        <w:tc>
          <w:tcPr>
            <w:tcW w:w="1054" w:type="pct"/>
            <w:tcBorders>
              <w:top w:val="single" w:sz="4" w:space="0" w:color="auto"/>
              <w:left w:val="single" w:sz="4" w:space="0" w:color="auto"/>
              <w:bottom w:val="single" w:sz="4" w:space="0" w:color="auto"/>
            </w:tcBorders>
            <w:shd w:val="clear" w:color="auto" w:fill="auto"/>
            <w:vAlign w:val="center"/>
          </w:tcPr>
          <w:p w14:paraId="3D4B1759" w14:textId="77777777" w:rsidR="00664D07" w:rsidRPr="00C12474" w:rsidRDefault="00664D07" w:rsidP="006A78E2">
            <w:pPr>
              <w:widowControl w:val="0"/>
              <w:spacing w:after="0" w:line="240" w:lineRule="auto"/>
              <w:jc w:val="center"/>
              <w:rPr>
                <w:rFonts w:asciiTheme="majorHAnsi" w:hAnsiTheme="majorHAnsi" w:cstheme="majorHAnsi"/>
                <w:lang w:val="sl-SI"/>
              </w:rPr>
            </w:pPr>
          </w:p>
        </w:tc>
      </w:tr>
    </w:tbl>
    <w:p w14:paraId="104221AD" w14:textId="77777777" w:rsidR="00664D07" w:rsidRPr="00C12474" w:rsidRDefault="00664D07" w:rsidP="00664D07">
      <w:pPr>
        <w:widowControl w:val="0"/>
        <w:suppressAutoHyphens/>
        <w:spacing w:after="0" w:line="240" w:lineRule="auto"/>
        <w:jc w:val="both"/>
        <w:rPr>
          <w:rFonts w:asciiTheme="majorHAnsi" w:eastAsia="Arial Unicode MS" w:hAnsiTheme="majorHAnsi" w:cstheme="majorHAnsi"/>
          <w:kern w:val="1"/>
          <w:lang w:val="sl-SI" w:eastAsia="sl-SI"/>
        </w:rPr>
      </w:pPr>
    </w:p>
    <w:p w14:paraId="5412A484" w14:textId="77777777" w:rsidR="00664D07" w:rsidRPr="00C12474" w:rsidRDefault="00664D07" w:rsidP="00664D07">
      <w:pPr>
        <w:widowControl w:val="0"/>
        <w:numPr>
          <w:ilvl w:val="0"/>
          <w:numId w:val="33"/>
        </w:numPr>
        <w:suppressAutoHyphens/>
        <w:spacing w:after="0" w:line="240" w:lineRule="auto"/>
        <w:ind w:left="567"/>
        <w:contextualSpacing/>
        <w:jc w:val="both"/>
        <w:rPr>
          <w:rFonts w:asciiTheme="majorHAnsi" w:eastAsia="Arial Unicode MS" w:hAnsiTheme="majorHAnsi" w:cstheme="majorHAnsi"/>
          <w:kern w:val="1"/>
          <w:lang w:val="sl-SI" w:eastAsia="sl-SI"/>
        </w:rPr>
      </w:pPr>
      <w:r w:rsidRPr="00C12474">
        <w:rPr>
          <w:rFonts w:asciiTheme="majorHAnsi" w:eastAsia="Arial Unicode MS" w:hAnsiTheme="majorHAnsi" w:cstheme="majorHAnsi"/>
          <w:kern w:val="1"/>
          <w:lang w:val="sl-SI" w:eastAsia="sl-SI"/>
        </w:rPr>
        <w:t>Izvajalec pooblašča naročnika za izvajanje neposrednih plačil podizvajalcu oziroma podizvajalcem, v skladu s predpisi o neposrednih plačilih podizvajalcu pri nastopanju izvajalca s podizvajalcem pri javnem naročanju, v primeru, če podizvajalec to zahteva.</w:t>
      </w:r>
    </w:p>
    <w:p w14:paraId="6A3E3E68" w14:textId="77777777" w:rsidR="00664D07" w:rsidRPr="00C12474" w:rsidRDefault="00664D07" w:rsidP="00664D07">
      <w:pPr>
        <w:widowControl w:val="0"/>
        <w:suppressAutoHyphens/>
        <w:spacing w:after="0" w:line="240" w:lineRule="auto"/>
        <w:ind w:left="567"/>
        <w:jc w:val="both"/>
        <w:rPr>
          <w:rFonts w:asciiTheme="majorHAnsi" w:eastAsia="Arial Unicode MS" w:hAnsiTheme="majorHAnsi" w:cstheme="majorHAnsi"/>
          <w:kern w:val="1"/>
          <w:lang w:val="sl-SI" w:eastAsia="sl-SI"/>
        </w:rPr>
      </w:pPr>
    </w:p>
    <w:p w14:paraId="70ED0F8B" w14:textId="77777777" w:rsidR="00664D07" w:rsidRPr="00C12474" w:rsidRDefault="00664D07" w:rsidP="00664D07">
      <w:pPr>
        <w:widowControl w:val="0"/>
        <w:numPr>
          <w:ilvl w:val="0"/>
          <w:numId w:val="33"/>
        </w:numPr>
        <w:suppressAutoHyphens/>
        <w:spacing w:after="0" w:line="240" w:lineRule="auto"/>
        <w:ind w:left="567"/>
        <w:contextualSpacing/>
        <w:jc w:val="both"/>
        <w:rPr>
          <w:rFonts w:asciiTheme="majorHAnsi" w:eastAsia="Arial Unicode MS" w:hAnsiTheme="majorHAnsi" w:cstheme="majorHAnsi"/>
          <w:kern w:val="1"/>
          <w:lang w:val="sl-SI" w:eastAsia="sl-SI"/>
        </w:rPr>
      </w:pPr>
      <w:r w:rsidRPr="00C12474">
        <w:rPr>
          <w:rFonts w:asciiTheme="majorHAnsi" w:eastAsia="Arial Unicode MS" w:hAnsiTheme="majorHAnsi" w:cstheme="majorHAnsi"/>
          <w:kern w:val="1"/>
          <w:lang w:val="sl-SI" w:eastAsia="sl-SI"/>
        </w:rPr>
        <w:t>Za podizvajalce, ki neposrednega plačila ne zahtevajo, mora izvajalec, najpozneje v 60 dneh od plačila končnega računa, izvajalcu plačila poslati svojo pisno izjavo in pisno izjavo podizvajalca, da je podizvajalec prejel plačilo za izvedena dela, neposredno povezano s predmetom pogodbe.</w:t>
      </w:r>
    </w:p>
    <w:p w14:paraId="517A39B0" w14:textId="77777777" w:rsidR="00664D07" w:rsidRPr="00C12474" w:rsidRDefault="00664D07" w:rsidP="00664D07">
      <w:pPr>
        <w:widowControl w:val="0"/>
        <w:suppressAutoHyphens/>
        <w:spacing w:after="0" w:line="240" w:lineRule="auto"/>
        <w:ind w:left="567"/>
        <w:jc w:val="both"/>
        <w:rPr>
          <w:rFonts w:asciiTheme="majorHAnsi" w:eastAsia="Arial Unicode MS" w:hAnsiTheme="majorHAnsi" w:cstheme="majorHAnsi"/>
          <w:kern w:val="1"/>
          <w:lang w:val="sl-SI" w:eastAsia="sl-SI"/>
        </w:rPr>
      </w:pPr>
      <w:r w:rsidRPr="00C12474">
        <w:rPr>
          <w:rFonts w:asciiTheme="majorHAnsi" w:eastAsia="Arial Unicode MS" w:hAnsiTheme="majorHAnsi" w:cstheme="majorHAnsi"/>
          <w:kern w:val="1"/>
          <w:lang w:val="sl-SI" w:eastAsia="sl-SI"/>
        </w:rPr>
        <w:t xml:space="preserve"> </w:t>
      </w:r>
    </w:p>
    <w:p w14:paraId="5903E7E2" w14:textId="77777777" w:rsidR="00664D07" w:rsidRPr="00C12474" w:rsidRDefault="00664D07" w:rsidP="00664D07">
      <w:pPr>
        <w:widowControl w:val="0"/>
        <w:numPr>
          <w:ilvl w:val="0"/>
          <w:numId w:val="33"/>
        </w:numPr>
        <w:suppressAutoHyphens/>
        <w:spacing w:after="0" w:line="240" w:lineRule="auto"/>
        <w:ind w:left="567"/>
        <w:contextualSpacing/>
        <w:jc w:val="both"/>
        <w:rPr>
          <w:rFonts w:asciiTheme="majorHAnsi" w:eastAsia="Arial Unicode MS" w:hAnsiTheme="majorHAnsi" w:cstheme="majorHAnsi"/>
          <w:kern w:val="1"/>
          <w:lang w:val="sl-SI" w:eastAsia="sl-SI"/>
        </w:rPr>
      </w:pPr>
      <w:r w:rsidRPr="00C12474">
        <w:rPr>
          <w:rFonts w:asciiTheme="majorHAnsi" w:eastAsia="Arial Unicode MS" w:hAnsiTheme="majorHAnsi" w:cstheme="majorHAnsi"/>
          <w:kern w:val="1"/>
          <w:lang w:val="sl-SI" w:eastAsia="sl-SI"/>
        </w:rPr>
        <w:t>Izvajalec se zavezuje, da bo v primeru morebitne spremembe oddaje izvedbe naročila podizvajalcem pred spremembo oz. najkasneje v  petih dneh po spremembi, o tem obvestil naročnika in mu posredoval:</w:t>
      </w:r>
    </w:p>
    <w:p w14:paraId="05E3A5DE" w14:textId="77777777" w:rsidR="00664D07" w:rsidRPr="00C12474" w:rsidRDefault="00664D07" w:rsidP="00664D07">
      <w:pPr>
        <w:widowControl w:val="0"/>
        <w:numPr>
          <w:ilvl w:val="0"/>
          <w:numId w:val="32"/>
        </w:numPr>
        <w:suppressAutoHyphens/>
        <w:overflowPunct w:val="0"/>
        <w:autoSpaceDE w:val="0"/>
        <w:autoSpaceDN w:val="0"/>
        <w:adjustRightInd w:val="0"/>
        <w:spacing w:after="0" w:line="240" w:lineRule="auto"/>
        <w:ind w:left="993" w:hanging="284"/>
        <w:jc w:val="both"/>
        <w:textAlignment w:val="baseline"/>
        <w:rPr>
          <w:rFonts w:asciiTheme="majorHAnsi" w:eastAsia="Arial Unicode MS" w:hAnsiTheme="majorHAnsi" w:cstheme="majorHAnsi"/>
          <w:kern w:val="1"/>
          <w:lang w:val="sl-SI" w:eastAsia="sl-SI"/>
        </w:rPr>
      </w:pPr>
      <w:r w:rsidRPr="00C12474">
        <w:rPr>
          <w:rFonts w:asciiTheme="majorHAnsi" w:eastAsia="Arial Unicode MS" w:hAnsiTheme="majorHAnsi" w:cstheme="majorHAnsi"/>
          <w:kern w:val="1"/>
          <w:lang w:val="sl-SI" w:eastAsia="sl-SI"/>
        </w:rPr>
        <w:t xml:space="preserve">kontaktne podatke in zakonite zastopnike predlaganih novih podizvajalcev; </w:t>
      </w:r>
    </w:p>
    <w:p w14:paraId="095EE42F" w14:textId="77777777" w:rsidR="00664D07" w:rsidRPr="00C12474" w:rsidRDefault="00664D07" w:rsidP="00664D07">
      <w:pPr>
        <w:widowControl w:val="0"/>
        <w:numPr>
          <w:ilvl w:val="0"/>
          <w:numId w:val="32"/>
        </w:numPr>
        <w:suppressAutoHyphens/>
        <w:overflowPunct w:val="0"/>
        <w:autoSpaceDE w:val="0"/>
        <w:autoSpaceDN w:val="0"/>
        <w:adjustRightInd w:val="0"/>
        <w:spacing w:after="0" w:line="240" w:lineRule="auto"/>
        <w:ind w:left="993" w:hanging="284"/>
        <w:jc w:val="both"/>
        <w:textAlignment w:val="baseline"/>
        <w:rPr>
          <w:rFonts w:asciiTheme="majorHAnsi" w:eastAsia="Arial Unicode MS" w:hAnsiTheme="majorHAnsi" w:cstheme="majorHAnsi"/>
          <w:kern w:val="1"/>
          <w:lang w:val="sl-SI" w:eastAsia="sl-SI"/>
        </w:rPr>
      </w:pPr>
      <w:r w:rsidRPr="00C12474">
        <w:rPr>
          <w:rFonts w:asciiTheme="majorHAnsi" w:eastAsia="Arial Unicode MS" w:hAnsiTheme="majorHAnsi" w:cstheme="majorHAnsi"/>
          <w:kern w:val="1"/>
          <w:lang w:val="sl-SI" w:eastAsia="sl-SI"/>
        </w:rPr>
        <w:t>izpolnjene ESPD teh podizvajalcev v skladu s 79. členom ZJN-3;</w:t>
      </w:r>
    </w:p>
    <w:p w14:paraId="18648AD6" w14:textId="77777777" w:rsidR="00664D07" w:rsidRPr="00C12474" w:rsidRDefault="00664D07" w:rsidP="00664D07">
      <w:pPr>
        <w:widowControl w:val="0"/>
        <w:numPr>
          <w:ilvl w:val="0"/>
          <w:numId w:val="32"/>
        </w:numPr>
        <w:suppressAutoHyphens/>
        <w:overflowPunct w:val="0"/>
        <w:autoSpaceDE w:val="0"/>
        <w:autoSpaceDN w:val="0"/>
        <w:adjustRightInd w:val="0"/>
        <w:spacing w:after="0" w:line="240" w:lineRule="auto"/>
        <w:ind w:left="993" w:hanging="284"/>
        <w:jc w:val="both"/>
        <w:textAlignment w:val="baseline"/>
        <w:rPr>
          <w:rFonts w:asciiTheme="majorHAnsi" w:eastAsia="Arial Unicode MS" w:hAnsiTheme="majorHAnsi" w:cstheme="majorHAnsi"/>
          <w:kern w:val="1"/>
          <w:lang w:val="sl-SI" w:eastAsia="sl-SI"/>
        </w:rPr>
      </w:pPr>
      <w:r w:rsidRPr="00C12474">
        <w:rPr>
          <w:rFonts w:asciiTheme="majorHAnsi" w:eastAsia="Arial Unicode MS" w:hAnsiTheme="majorHAnsi" w:cstheme="majorHAnsi"/>
          <w:kern w:val="1"/>
          <w:lang w:val="sl-SI" w:eastAsia="sl-SI"/>
        </w:rPr>
        <w:t>predložiti zahtevo podizvajalca za neposredno plačilo, če podizvajalec to zahteva in soglasje novega podizvajalca o poravnavi njegove terjatve do glavnega izvajalca.</w:t>
      </w:r>
    </w:p>
    <w:p w14:paraId="642EEA37" w14:textId="77777777" w:rsidR="00664D07" w:rsidRPr="00C12474" w:rsidRDefault="00664D07" w:rsidP="00664D07">
      <w:pPr>
        <w:widowControl w:val="0"/>
        <w:suppressAutoHyphens/>
        <w:spacing w:after="0" w:line="240" w:lineRule="auto"/>
        <w:jc w:val="both"/>
        <w:rPr>
          <w:rFonts w:asciiTheme="majorHAnsi" w:eastAsia="Arial Unicode MS" w:hAnsiTheme="majorHAnsi" w:cstheme="majorHAnsi"/>
          <w:kern w:val="1"/>
          <w:lang w:val="sl-SI" w:eastAsia="sl-SI"/>
        </w:rPr>
      </w:pPr>
    </w:p>
    <w:p w14:paraId="76DC1BD7" w14:textId="77777777" w:rsidR="00664D07" w:rsidRPr="00C12474" w:rsidRDefault="00664D07" w:rsidP="00664D07">
      <w:pPr>
        <w:widowControl w:val="0"/>
        <w:numPr>
          <w:ilvl w:val="0"/>
          <w:numId w:val="33"/>
        </w:numPr>
        <w:suppressAutoHyphens/>
        <w:spacing w:after="0" w:line="240" w:lineRule="auto"/>
        <w:ind w:left="567"/>
        <w:contextualSpacing/>
        <w:jc w:val="both"/>
        <w:rPr>
          <w:rFonts w:asciiTheme="majorHAnsi" w:eastAsia="Arial Unicode MS" w:hAnsiTheme="majorHAnsi" w:cstheme="majorHAnsi"/>
          <w:kern w:val="1"/>
          <w:lang w:val="sl-SI" w:eastAsia="sl-SI"/>
        </w:rPr>
      </w:pPr>
      <w:r w:rsidRPr="00C12474">
        <w:rPr>
          <w:rFonts w:asciiTheme="majorHAnsi" w:eastAsia="Arial Unicode MS" w:hAnsiTheme="majorHAnsi" w:cstheme="majorHAnsi"/>
          <w:kern w:val="1"/>
          <w:lang w:val="sl-SI" w:eastAsia="sl-SI"/>
        </w:rPr>
        <w:lastRenderedPageBreak/>
        <w:t>Naročnik lahko po preverbi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o morebitni zavrnitvi novega podizvajalca obvestil najpozneje v desetih dneh od prejema predloga.</w:t>
      </w:r>
    </w:p>
    <w:p w14:paraId="7524FB77" w14:textId="77777777" w:rsidR="00664D07" w:rsidRPr="00C12474" w:rsidRDefault="00664D07" w:rsidP="00664D07">
      <w:pPr>
        <w:widowControl w:val="0"/>
        <w:suppressAutoHyphens/>
        <w:spacing w:after="0" w:line="240" w:lineRule="auto"/>
        <w:ind w:left="567"/>
        <w:jc w:val="both"/>
        <w:rPr>
          <w:rFonts w:asciiTheme="majorHAnsi" w:eastAsia="Arial Unicode MS" w:hAnsiTheme="majorHAnsi" w:cstheme="majorHAnsi"/>
          <w:kern w:val="1"/>
          <w:lang w:val="sl-SI" w:eastAsia="sl-SI"/>
        </w:rPr>
      </w:pPr>
    </w:p>
    <w:p w14:paraId="26D007E2" w14:textId="77777777" w:rsidR="00664D07" w:rsidRPr="00C12474" w:rsidRDefault="00664D07" w:rsidP="00664D07">
      <w:pPr>
        <w:widowControl w:val="0"/>
        <w:numPr>
          <w:ilvl w:val="0"/>
          <w:numId w:val="33"/>
        </w:numPr>
        <w:suppressAutoHyphens/>
        <w:spacing w:after="0" w:line="240" w:lineRule="auto"/>
        <w:ind w:left="567"/>
        <w:contextualSpacing/>
        <w:jc w:val="both"/>
        <w:rPr>
          <w:rFonts w:asciiTheme="majorHAnsi" w:hAnsiTheme="majorHAnsi" w:cstheme="majorHAnsi"/>
          <w:lang w:val="sl-SI"/>
        </w:rPr>
      </w:pPr>
      <w:r w:rsidRPr="00C12474">
        <w:rPr>
          <w:rFonts w:asciiTheme="majorHAnsi" w:eastAsia="Arial Unicode MS" w:hAnsiTheme="majorHAnsi" w:cstheme="majorHAnsi"/>
          <w:kern w:val="1"/>
          <w:lang w:val="sl-SI" w:eastAsia="sl-SI"/>
        </w:rPr>
        <w:t xml:space="preserve">Če naročnik ugotovi, da dela izvaja podizvajalec, za katerega ni dal pisnega soglasja, lahko naročnik prodajalcu zaračuna pogodbeno kazen v znesku 2% skupne pogodbene vrednosti v EUR brez DDV. </w:t>
      </w:r>
    </w:p>
    <w:p w14:paraId="1E78A62B" w14:textId="77777777" w:rsidR="00664D07" w:rsidRPr="00664D07" w:rsidRDefault="00664D07" w:rsidP="00664D07">
      <w:pPr>
        <w:jc w:val="center"/>
        <w:rPr>
          <w:rFonts w:asciiTheme="majorHAnsi" w:hAnsiTheme="majorHAnsi" w:cstheme="majorHAnsi"/>
          <w:lang w:val="sl-SI"/>
        </w:rPr>
      </w:pPr>
    </w:p>
    <w:p w14:paraId="169C09E1" w14:textId="1FFF1F4B" w:rsidR="00664D07" w:rsidRPr="002B0002" w:rsidRDefault="00664D07" w:rsidP="008660A5">
      <w:pPr>
        <w:pStyle w:val="Odstavekseznama"/>
        <w:numPr>
          <w:ilvl w:val="0"/>
          <w:numId w:val="19"/>
        </w:numPr>
        <w:jc w:val="center"/>
        <w:rPr>
          <w:rFonts w:asciiTheme="majorHAnsi" w:hAnsiTheme="majorHAnsi" w:cstheme="majorHAnsi"/>
          <w:lang w:val="sl-SI"/>
        </w:rPr>
      </w:pPr>
      <w:r>
        <w:rPr>
          <w:rFonts w:asciiTheme="majorHAnsi" w:hAnsiTheme="majorHAnsi" w:cstheme="majorHAnsi"/>
          <w:lang w:val="sl-SI"/>
        </w:rPr>
        <w:t>člen</w:t>
      </w:r>
    </w:p>
    <w:p w14:paraId="4993408D" w14:textId="77777777" w:rsidR="0044375A" w:rsidRPr="002B0002" w:rsidRDefault="0044375A" w:rsidP="0044375A">
      <w:pPr>
        <w:spacing w:line="240" w:lineRule="auto"/>
        <w:jc w:val="center"/>
        <w:rPr>
          <w:rFonts w:asciiTheme="majorHAnsi" w:hAnsiTheme="majorHAnsi" w:cstheme="majorHAnsi"/>
          <w:lang w:val="sl-SI"/>
        </w:rPr>
      </w:pPr>
      <w:r w:rsidRPr="002B0002">
        <w:rPr>
          <w:rFonts w:asciiTheme="majorHAnsi" w:hAnsiTheme="majorHAnsi" w:cstheme="majorHAnsi"/>
          <w:lang w:val="sl-SI"/>
        </w:rPr>
        <w:t>NADOMESTNA IZPOLNITEV</w:t>
      </w:r>
    </w:p>
    <w:p w14:paraId="3120313F" w14:textId="00ADBD5A" w:rsidR="0044375A" w:rsidRPr="002B0002" w:rsidRDefault="0044375A" w:rsidP="008660A5">
      <w:pPr>
        <w:numPr>
          <w:ilvl w:val="0"/>
          <w:numId w:val="24"/>
        </w:numPr>
        <w:spacing w:line="240" w:lineRule="auto"/>
        <w:contextualSpacing/>
        <w:jc w:val="both"/>
        <w:rPr>
          <w:rFonts w:asciiTheme="majorHAnsi" w:hAnsiTheme="majorHAnsi" w:cstheme="majorHAnsi"/>
          <w:lang w:val="sl-SI"/>
        </w:rPr>
      </w:pPr>
      <w:r w:rsidRPr="002B0002">
        <w:rPr>
          <w:rFonts w:asciiTheme="majorHAnsi" w:hAnsiTheme="majorHAnsi" w:cstheme="majorHAnsi"/>
          <w:lang w:val="sl-SI"/>
        </w:rPr>
        <w:t>V primeru, da dobava ponujene opreme v fazi naročila ni več mogoča iz objektivnih razlogov na strani proizvajalca opreme (zaradi tehničnega napredka na področju nakupa, ki narekuje kontinuiran razvoj opreme (npr. nove, izboljšane verzije komponent), omejenega obsega dobav določenih komponent se ponujeni model opreme ne proizvaja več ali podobno), lahko naročnik po nespremenjeni ponudbeni ceni sprejme drugo opremo, ki je v vseh pogledih enakovredna ali boljša od opreme, ki je bila ponujena.</w:t>
      </w:r>
    </w:p>
    <w:p w14:paraId="3B0E176D" w14:textId="716A29D6" w:rsidR="0044375A" w:rsidRPr="002B0002" w:rsidRDefault="0044375A" w:rsidP="008660A5">
      <w:pPr>
        <w:numPr>
          <w:ilvl w:val="0"/>
          <w:numId w:val="24"/>
        </w:numPr>
        <w:spacing w:line="240" w:lineRule="auto"/>
        <w:contextualSpacing/>
        <w:jc w:val="both"/>
        <w:rPr>
          <w:rFonts w:asciiTheme="majorHAnsi" w:hAnsiTheme="majorHAnsi" w:cstheme="majorHAnsi"/>
          <w:lang w:val="sl-SI"/>
        </w:rPr>
      </w:pPr>
      <w:r w:rsidRPr="002B0002">
        <w:rPr>
          <w:rFonts w:asciiTheme="majorHAnsi" w:hAnsiTheme="majorHAnsi" w:cstheme="majorHAnsi"/>
          <w:lang w:val="sl-SI"/>
        </w:rPr>
        <w:t xml:space="preserve">V tem primeru bo sklenjen aneks k tej pogodbi skladno s 1. točko 1. odstavka 95. člena ZJN-3. </w:t>
      </w:r>
    </w:p>
    <w:p w14:paraId="10D3EFC1" w14:textId="77777777" w:rsidR="00AF1346" w:rsidRPr="002B0002" w:rsidRDefault="00AF1346" w:rsidP="00AF1346">
      <w:pPr>
        <w:spacing w:line="240" w:lineRule="auto"/>
        <w:ind w:left="720"/>
        <w:contextualSpacing/>
        <w:jc w:val="both"/>
        <w:rPr>
          <w:rFonts w:asciiTheme="majorHAnsi" w:hAnsiTheme="majorHAnsi" w:cstheme="majorHAnsi"/>
          <w:lang w:val="sl-SI"/>
        </w:rPr>
      </w:pPr>
    </w:p>
    <w:p w14:paraId="7A726B0C" w14:textId="74E02CF4" w:rsidR="00A924B4" w:rsidRPr="002B0002" w:rsidRDefault="0044375A" w:rsidP="008660A5">
      <w:pPr>
        <w:pStyle w:val="Odstavekseznama"/>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člen</w:t>
      </w:r>
    </w:p>
    <w:p w14:paraId="12819277" w14:textId="77777777" w:rsidR="00411FDF" w:rsidRPr="002B0002" w:rsidRDefault="00411FDF"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POSLOVNA SKRIVNOST IN Z</w:t>
      </w:r>
      <w:r w:rsidR="00874511" w:rsidRPr="002B0002">
        <w:rPr>
          <w:rFonts w:asciiTheme="majorHAnsi" w:hAnsiTheme="majorHAnsi" w:cstheme="majorHAnsi"/>
          <w:lang w:val="sl-SI"/>
        </w:rPr>
        <w:t>AUPNI PODATKI</w:t>
      </w:r>
    </w:p>
    <w:p w14:paraId="0FDC9050" w14:textId="77777777" w:rsidR="000A5193" w:rsidRPr="002B0002" w:rsidRDefault="000A5193" w:rsidP="008660A5">
      <w:pPr>
        <w:widowControl w:val="0"/>
        <w:numPr>
          <w:ilvl w:val="2"/>
          <w:numId w:val="17"/>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Pogodbeni stranki se zavezujeta, da bosta osebne podatke varovali v skladu z določili te</w:t>
      </w:r>
      <w:r w:rsidR="00CF12A7" w:rsidRPr="002B0002">
        <w:rPr>
          <w:rFonts w:asciiTheme="majorHAnsi" w:hAnsiTheme="majorHAnsi" w:cstheme="majorHAnsi"/>
          <w:lang w:val="sl-SI"/>
        </w:rPr>
        <w:t>ga okvirnega sporazuma</w:t>
      </w:r>
      <w:r w:rsidRPr="002B0002">
        <w:rPr>
          <w:rFonts w:asciiTheme="majorHAnsi" w:hAnsiTheme="majorHAnsi" w:cstheme="majorHAnsi"/>
          <w:lang w:val="sl-SI"/>
        </w:rPr>
        <w:t xml:space="preserve"> in Zakonom o varstvu osebnih podatkov (ZVOP-1).</w:t>
      </w:r>
    </w:p>
    <w:p w14:paraId="5791217C" w14:textId="3903FE8E" w:rsidR="000A5193" w:rsidRDefault="000A5193" w:rsidP="008660A5">
      <w:pPr>
        <w:widowControl w:val="0"/>
        <w:numPr>
          <w:ilvl w:val="2"/>
          <w:numId w:val="17"/>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Pogodbeni stranki sta sporazumni, da vsi morebiti osebni ali drugi občutljivi podatki, d</w:t>
      </w:r>
      <w:r w:rsidR="00CF12A7" w:rsidRPr="002B0002">
        <w:rPr>
          <w:rFonts w:asciiTheme="majorHAnsi" w:hAnsiTheme="majorHAnsi" w:cstheme="majorHAnsi"/>
          <w:lang w:val="sl-SI"/>
        </w:rPr>
        <w:t>o katerih bi prišli z izvedbo tega okvirnega sporazuma</w:t>
      </w:r>
      <w:r w:rsidRPr="002B0002">
        <w:rPr>
          <w:rFonts w:asciiTheme="majorHAnsi" w:hAnsiTheme="majorHAnsi" w:cstheme="majorHAnsi"/>
          <w:lang w:val="sl-SI"/>
        </w:rPr>
        <w:t>, predstavljajo poslovno skrivnost in se zavezujeta, da bosta vse podatke skrbno varovali in jih uporabljali izključno v zvezi z</w:t>
      </w:r>
      <w:r w:rsidR="00CF12A7" w:rsidRPr="002B0002">
        <w:rPr>
          <w:rFonts w:asciiTheme="majorHAnsi" w:hAnsiTheme="majorHAnsi" w:cstheme="majorHAnsi"/>
          <w:lang w:val="sl-SI"/>
        </w:rPr>
        <w:t xml:space="preserve"> izvedbo tega okvirnega sporazuma</w:t>
      </w:r>
      <w:r w:rsidRPr="002B0002">
        <w:rPr>
          <w:rFonts w:asciiTheme="majorHAnsi" w:hAnsiTheme="majorHAnsi" w:cstheme="majorHAnsi"/>
          <w:lang w:val="sl-SI"/>
        </w:rPr>
        <w:t>.</w:t>
      </w:r>
    </w:p>
    <w:p w14:paraId="694959C9" w14:textId="768A2E72" w:rsidR="00D638D7" w:rsidRPr="002B0002" w:rsidRDefault="00D638D7" w:rsidP="008660A5">
      <w:pPr>
        <w:widowControl w:val="0"/>
        <w:numPr>
          <w:ilvl w:val="2"/>
          <w:numId w:val="17"/>
        </w:numPr>
        <w:spacing w:before="120" w:after="120" w:line="240" w:lineRule="auto"/>
        <w:jc w:val="both"/>
        <w:rPr>
          <w:rFonts w:asciiTheme="majorHAnsi" w:hAnsiTheme="majorHAnsi" w:cstheme="majorHAnsi"/>
          <w:lang w:val="sl-SI"/>
        </w:rPr>
      </w:pPr>
      <w:r w:rsidRPr="00D638D7">
        <w:rPr>
          <w:rFonts w:asciiTheme="majorHAnsi" w:hAnsiTheme="majorHAnsi" w:cstheme="majorHAnsi"/>
          <w:lang w:val="sl-SI"/>
        </w:rPr>
        <w:t>Pogodbena stranka se zavezuje, da bo zagotavljala zaupnost, celovitost in razpoložljivost informacij upoštevaje pravne in regulatorne zahteve ter dobre prakse. Naročnik ima pravico do redne obdobne revizije pri ponudniku. Ponudnik je dolžan naročniku nemudoma sporočiti vsak dogodek, ki bi za posledico lahko imel kršitev zaupnosti in/ali celovitosti in/ali razpoložljivosti informacij.</w:t>
      </w:r>
    </w:p>
    <w:p w14:paraId="75BE7AA5" w14:textId="648324FB" w:rsidR="000A5193" w:rsidRPr="002B0002" w:rsidRDefault="00D34CAF" w:rsidP="008660A5">
      <w:pPr>
        <w:widowControl w:val="0"/>
        <w:numPr>
          <w:ilvl w:val="2"/>
          <w:numId w:val="17"/>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0A5193" w:rsidRPr="002B0002">
        <w:rPr>
          <w:rFonts w:asciiTheme="majorHAnsi" w:hAnsiTheme="majorHAnsi" w:cstheme="majorHAnsi"/>
          <w:lang w:val="sl-SI"/>
        </w:rPr>
        <w:t xml:space="preserve"> je dolžan obvestiti svoje delavce, da lahko pri svojem delu pridejo v stik z zaupnimi podatki, pri delu z njimi pa morajo ti ravnati z največjo mero skrbnosti.</w:t>
      </w:r>
    </w:p>
    <w:p w14:paraId="2773FBA9" w14:textId="01022477" w:rsidR="000A5193" w:rsidRPr="002B0002" w:rsidRDefault="00D34CAF" w:rsidP="008660A5">
      <w:pPr>
        <w:widowControl w:val="0"/>
        <w:numPr>
          <w:ilvl w:val="2"/>
          <w:numId w:val="17"/>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0A5193" w:rsidRPr="002B0002">
        <w:rPr>
          <w:rFonts w:asciiTheme="majorHAnsi" w:hAnsiTheme="majorHAnsi" w:cstheme="majorHAnsi"/>
          <w:lang w:val="sl-SI"/>
        </w:rPr>
        <w:t xml:space="preserve"> mora naročnika takoj obvestiti o vsakem disciplinskem ali drugem postopku zaradi kršitev delovnih obveznosti, ki ga je zoper svojega delavca sproži</w:t>
      </w:r>
      <w:r w:rsidR="00CF12A7" w:rsidRPr="002B0002">
        <w:rPr>
          <w:rFonts w:asciiTheme="majorHAnsi" w:hAnsiTheme="majorHAnsi" w:cstheme="majorHAnsi"/>
          <w:lang w:val="sl-SI"/>
        </w:rPr>
        <w:t>l v zvezi z izvajanjem del iz tega okvirnega sporazuma</w:t>
      </w:r>
      <w:r w:rsidR="000A5193" w:rsidRPr="002B0002">
        <w:rPr>
          <w:rFonts w:asciiTheme="majorHAnsi" w:hAnsiTheme="majorHAnsi" w:cstheme="majorHAnsi"/>
          <w:lang w:val="sl-SI"/>
        </w:rPr>
        <w:t xml:space="preserve">. </w:t>
      </w:r>
      <w:r w:rsidRPr="002B0002">
        <w:rPr>
          <w:rFonts w:asciiTheme="majorHAnsi" w:hAnsiTheme="majorHAnsi" w:cstheme="majorHAnsi"/>
          <w:lang w:val="sl-SI"/>
        </w:rPr>
        <w:t>Dobavitelj</w:t>
      </w:r>
      <w:r w:rsidR="000A5193" w:rsidRPr="002B0002">
        <w:rPr>
          <w:rFonts w:asciiTheme="majorHAnsi" w:hAnsiTheme="majorHAnsi" w:cstheme="majorHAnsi"/>
          <w:lang w:val="sl-SI"/>
        </w:rPr>
        <w:t xml:space="preserve"> je dolžan na zahtevo naročnika nadomestiti delavca, če slednji izkaže, da je ravnal ali poskušal ravnati v nasprotju z določbami te</w:t>
      </w:r>
      <w:r w:rsidR="00CF12A7" w:rsidRPr="002B0002">
        <w:rPr>
          <w:rFonts w:asciiTheme="majorHAnsi" w:hAnsiTheme="majorHAnsi" w:cstheme="majorHAnsi"/>
          <w:lang w:val="sl-SI"/>
        </w:rPr>
        <w:t>ga okvirnega sporazuma</w:t>
      </w:r>
      <w:r w:rsidR="000A5193" w:rsidRPr="002B0002">
        <w:rPr>
          <w:rFonts w:asciiTheme="majorHAnsi" w:hAnsiTheme="majorHAnsi" w:cstheme="majorHAnsi"/>
          <w:lang w:val="sl-SI"/>
        </w:rPr>
        <w:t>.</w:t>
      </w:r>
    </w:p>
    <w:p w14:paraId="278A55A4" w14:textId="2C4927A8" w:rsidR="000A5193" w:rsidRPr="002B0002" w:rsidRDefault="000A5193" w:rsidP="008660A5">
      <w:pPr>
        <w:widowControl w:val="0"/>
        <w:numPr>
          <w:ilvl w:val="2"/>
          <w:numId w:val="17"/>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Za </w:t>
      </w:r>
      <w:r w:rsidR="00D34CAF" w:rsidRPr="002B0002">
        <w:rPr>
          <w:rFonts w:asciiTheme="majorHAnsi" w:hAnsiTheme="majorHAnsi" w:cstheme="majorHAnsi"/>
          <w:lang w:val="sl-SI"/>
        </w:rPr>
        <w:t>dobavitelja</w:t>
      </w:r>
      <w:r w:rsidRPr="002B0002">
        <w:rPr>
          <w:rFonts w:asciiTheme="majorHAnsi" w:hAnsiTheme="majorHAnsi" w:cstheme="majorHAnsi"/>
          <w:lang w:val="sl-SI"/>
        </w:rPr>
        <w:t>, ki opravlja za naročnika pogodbene obveznosti, velja glede teh obveznosti enako strog način varovanja podatkov, kot jih ima naročnik.</w:t>
      </w:r>
    </w:p>
    <w:p w14:paraId="010446DB" w14:textId="135C0353" w:rsidR="000A5193" w:rsidRPr="002B0002" w:rsidRDefault="000A5193" w:rsidP="008660A5">
      <w:pPr>
        <w:widowControl w:val="0"/>
        <w:numPr>
          <w:ilvl w:val="2"/>
          <w:numId w:val="17"/>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Obveznost varovanja podatkov se nanaša tako na čas izvrševanja </w:t>
      </w:r>
      <w:r w:rsidR="00CF12A7" w:rsidRPr="002B0002">
        <w:rPr>
          <w:rFonts w:asciiTheme="majorHAnsi" w:hAnsiTheme="majorHAnsi" w:cstheme="majorHAnsi"/>
          <w:lang w:val="sl-SI"/>
        </w:rPr>
        <w:t>okvirnega sporazuma</w:t>
      </w:r>
      <w:r w:rsidRPr="002B0002">
        <w:rPr>
          <w:rFonts w:asciiTheme="majorHAnsi" w:hAnsiTheme="majorHAnsi" w:cstheme="majorHAnsi"/>
          <w:lang w:val="sl-SI"/>
        </w:rPr>
        <w:t xml:space="preserve">, kot tudi za čas po tem. V primeru kršitve določb o varovanju poslovne skrivnosti, </w:t>
      </w:r>
      <w:r w:rsidR="000E52BB" w:rsidRPr="002B0002">
        <w:rPr>
          <w:rFonts w:asciiTheme="majorHAnsi" w:hAnsiTheme="majorHAnsi" w:cstheme="majorHAnsi"/>
          <w:lang w:val="sl-SI"/>
        </w:rPr>
        <w:t xml:space="preserve">osebnih ali drugih občutljivih oziroma zaupnih podatkov naročnika, </w:t>
      </w:r>
      <w:r w:rsidRPr="002B0002">
        <w:rPr>
          <w:rFonts w:asciiTheme="majorHAnsi" w:hAnsiTheme="majorHAnsi" w:cstheme="majorHAnsi"/>
          <w:lang w:val="sl-SI"/>
        </w:rPr>
        <w:t xml:space="preserve">je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naročniku odškodninsko odgovoren za vso posredno in neposredno škodo. Morebitna zloraba podatkov pa pomeni tudi kazensko odgovornost kršiteljev.</w:t>
      </w:r>
    </w:p>
    <w:p w14:paraId="1C1EDD9B" w14:textId="5712F9C1" w:rsidR="004F2951" w:rsidRPr="002B0002" w:rsidRDefault="00D04EAB" w:rsidP="008660A5">
      <w:pPr>
        <w:pStyle w:val="Odstavekseznama"/>
        <w:widowControl w:val="0"/>
        <w:numPr>
          <w:ilvl w:val="2"/>
          <w:numId w:val="17"/>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lastRenderedPageBreak/>
        <w:t xml:space="preserve">Naročnik lahko pri izvedbi del na lokaciji od delavcev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zahteva, da izkažejo seznanjenost z vsebino iz prvega odstavka tega člena. Delavec mora pri takem delu imeti pri sebi ustrezno pooblastilo </w:t>
      </w:r>
      <w:r w:rsidR="00D34CAF" w:rsidRPr="002B0002">
        <w:rPr>
          <w:rFonts w:asciiTheme="majorHAnsi" w:hAnsiTheme="majorHAnsi" w:cstheme="majorHAnsi"/>
          <w:lang w:val="sl-SI"/>
        </w:rPr>
        <w:t>dobavitelja</w:t>
      </w:r>
      <w:r w:rsidRPr="002B0002">
        <w:rPr>
          <w:rFonts w:asciiTheme="majorHAnsi" w:hAnsiTheme="majorHAnsi" w:cstheme="majorHAnsi"/>
          <w:lang w:val="sl-SI"/>
        </w:rPr>
        <w:t>, da lahko opravlja delo na lokaciji, kjer obstaja verjetnost, da bo prišel v stik z zaupnimi podatki.</w:t>
      </w:r>
    </w:p>
    <w:p w14:paraId="297CE600" w14:textId="77777777" w:rsidR="008660A5" w:rsidRPr="002B0002" w:rsidRDefault="008660A5" w:rsidP="008660A5">
      <w:pPr>
        <w:pStyle w:val="Odstavekseznama"/>
        <w:widowControl w:val="0"/>
        <w:spacing w:after="120" w:line="240" w:lineRule="auto"/>
        <w:jc w:val="both"/>
        <w:rPr>
          <w:rFonts w:asciiTheme="majorHAnsi" w:hAnsiTheme="majorHAnsi" w:cstheme="majorHAnsi"/>
          <w:lang w:val="sl-SI"/>
        </w:rPr>
      </w:pPr>
    </w:p>
    <w:p w14:paraId="672856ED" w14:textId="77777777" w:rsidR="003A2BCE" w:rsidRPr="002B0002" w:rsidRDefault="003A2BCE" w:rsidP="003A2BCE">
      <w:pPr>
        <w:pStyle w:val="Odstavekseznama"/>
        <w:widowControl w:val="0"/>
        <w:spacing w:after="120" w:line="240" w:lineRule="auto"/>
        <w:jc w:val="both"/>
        <w:rPr>
          <w:rFonts w:asciiTheme="majorHAnsi" w:hAnsiTheme="majorHAnsi" w:cstheme="majorHAnsi"/>
          <w:lang w:val="sl-SI"/>
        </w:rPr>
      </w:pPr>
    </w:p>
    <w:p w14:paraId="119BC2B7" w14:textId="77777777" w:rsidR="00C27D49" w:rsidRPr="002B0002" w:rsidRDefault="00C27D49" w:rsidP="008660A5">
      <w:pPr>
        <w:pStyle w:val="Odstavekseznama"/>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 člen</w:t>
      </w:r>
    </w:p>
    <w:p w14:paraId="1F89A4F9" w14:textId="77777777" w:rsidR="00C27D49" w:rsidRPr="002B0002" w:rsidRDefault="00C27D49"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OSTALE OBVEZNOSTI POGODBENIH STRANK</w:t>
      </w:r>
    </w:p>
    <w:p w14:paraId="7E8AAAA9" w14:textId="67F9C6B9" w:rsidR="00C27D49" w:rsidRPr="002B0002" w:rsidRDefault="00C27D49" w:rsidP="00BF0EBE">
      <w:pPr>
        <w:widowControl w:val="0"/>
        <w:spacing w:after="120" w:line="240" w:lineRule="auto"/>
        <w:ind w:left="709"/>
        <w:jc w:val="both"/>
        <w:rPr>
          <w:rFonts w:asciiTheme="majorHAnsi" w:hAnsiTheme="majorHAnsi" w:cstheme="majorHAnsi"/>
          <w:lang w:val="sl-SI"/>
        </w:rPr>
      </w:pPr>
      <w:r w:rsidRPr="002B0002">
        <w:rPr>
          <w:rFonts w:asciiTheme="majorHAnsi" w:hAnsiTheme="majorHAnsi" w:cstheme="majorHAnsi"/>
          <w:lang w:val="sl-SI"/>
        </w:rPr>
        <w:t xml:space="preserve">Pravice na produktih, ki niso last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se pa uporabljajo v okviru tega posla,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prenese na naročnika v obsegu, v kakršnem jih je sam pridobil. </w:t>
      </w:r>
    </w:p>
    <w:p w14:paraId="023AA1E2" w14:textId="77777777" w:rsidR="00346553" w:rsidRPr="002B0002" w:rsidRDefault="00346553" w:rsidP="0044375A">
      <w:pPr>
        <w:widowControl w:val="0"/>
        <w:spacing w:after="120" w:line="240" w:lineRule="auto"/>
        <w:ind w:left="720"/>
        <w:jc w:val="both"/>
        <w:rPr>
          <w:rFonts w:asciiTheme="majorHAnsi" w:hAnsiTheme="majorHAnsi" w:cstheme="majorHAnsi"/>
          <w:lang w:val="sl-SI"/>
        </w:rPr>
      </w:pPr>
    </w:p>
    <w:p w14:paraId="28C21D2B" w14:textId="77777777" w:rsidR="00A924B4" w:rsidRPr="002B0002" w:rsidRDefault="004F2951" w:rsidP="008660A5">
      <w:pPr>
        <w:pStyle w:val="Odstavekseznama"/>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 </w:t>
      </w:r>
      <w:r w:rsidR="00A924B4" w:rsidRPr="002B0002">
        <w:rPr>
          <w:rFonts w:asciiTheme="majorHAnsi" w:hAnsiTheme="majorHAnsi" w:cstheme="majorHAnsi"/>
          <w:lang w:val="sl-SI"/>
        </w:rPr>
        <w:t>člen</w:t>
      </w:r>
    </w:p>
    <w:p w14:paraId="39E5B331" w14:textId="77777777" w:rsidR="005E5529" w:rsidRPr="002B0002" w:rsidRDefault="00874511"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KONČNE DOLOČBE</w:t>
      </w:r>
    </w:p>
    <w:p w14:paraId="3C183DF6" w14:textId="77777777" w:rsidR="00411FDF" w:rsidRPr="002B0002" w:rsidRDefault="00324F91" w:rsidP="008660A5">
      <w:pPr>
        <w:widowControl w:val="0"/>
        <w:numPr>
          <w:ilvl w:val="2"/>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O</w:t>
      </w:r>
      <w:r w:rsidR="00411FDF" w:rsidRPr="002B0002">
        <w:rPr>
          <w:rFonts w:asciiTheme="majorHAnsi" w:hAnsiTheme="majorHAnsi" w:cstheme="majorHAnsi"/>
          <w:lang w:val="sl-SI"/>
        </w:rPr>
        <w:t>kvirni sporazum, pri kateri kdo v imenu ali na račun druge pogodbene stranke, predstavniku ali posredniku organa ali organizacije iz javnega sektorja obljubi, ponudi ali da kakšno nedovoljeno korist za:</w:t>
      </w:r>
    </w:p>
    <w:p w14:paraId="090DD412" w14:textId="77777777" w:rsidR="00411FDF" w:rsidRPr="002B0002" w:rsidRDefault="00411FDF" w:rsidP="008660A5">
      <w:pPr>
        <w:widowControl w:val="0"/>
        <w:numPr>
          <w:ilvl w:val="3"/>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pridobitev posla ali</w:t>
      </w:r>
    </w:p>
    <w:p w14:paraId="728D77E0" w14:textId="77777777" w:rsidR="00411FDF" w:rsidRPr="002B0002" w:rsidRDefault="00411FDF" w:rsidP="008660A5">
      <w:pPr>
        <w:widowControl w:val="0"/>
        <w:numPr>
          <w:ilvl w:val="3"/>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za sklenitev posla pod ugodnejšimi pogoji ali</w:t>
      </w:r>
    </w:p>
    <w:p w14:paraId="383CB533" w14:textId="77777777" w:rsidR="00411FDF" w:rsidRPr="002B0002" w:rsidRDefault="00411FDF" w:rsidP="008660A5">
      <w:pPr>
        <w:widowControl w:val="0"/>
        <w:numPr>
          <w:ilvl w:val="3"/>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za opustitev dolžnega nadzora nad izvajanjem pogodbenih obveznosti ali</w:t>
      </w:r>
    </w:p>
    <w:p w14:paraId="0C0043DE" w14:textId="77777777" w:rsidR="00411FDF" w:rsidRPr="002B0002" w:rsidRDefault="00411FDF" w:rsidP="008660A5">
      <w:pPr>
        <w:widowControl w:val="0"/>
        <w:numPr>
          <w:ilvl w:val="3"/>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1384311" w14:textId="77777777" w:rsidR="00324F91" w:rsidRPr="002B0002" w:rsidRDefault="00324F91" w:rsidP="00324F91">
      <w:pPr>
        <w:widowControl w:val="0"/>
        <w:spacing w:after="120" w:line="240" w:lineRule="auto"/>
        <w:ind w:left="720"/>
        <w:jc w:val="both"/>
        <w:rPr>
          <w:rFonts w:asciiTheme="majorHAnsi" w:hAnsiTheme="majorHAnsi" w:cstheme="majorHAnsi"/>
          <w:lang w:val="sl-SI"/>
        </w:rPr>
      </w:pPr>
      <w:r w:rsidRPr="002B0002">
        <w:rPr>
          <w:rFonts w:asciiTheme="majorHAnsi" w:hAnsiTheme="majorHAnsi" w:cstheme="majorHAnsi"/>
          <w:lang w:val="sl-SI"/>
        </w:rPr>
        <w:t>je v primeru citiranih ravnanj ničen.</w:t>
      </w:r>
    </w:p>
    <w:p w14:paraId="2CC45FCC" w14:textId="77777777" w:rsidR="008660A5" w:rsidRPr="002B0002" w:rsidRDefault="008660A5" w:rsidP="008660A5">
      <w:pPr>
        <w:widowControl w:val="0"/>
        <w:numPr>
          <w:ilvl w:val="2"/>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Okvirni sporazum je sklenjen pod razveznim pogojem, ki se uresniči, če je naročnik seznanjen, da je:</w:t>
      </w:r>
    </w:p>
    <w:p w14:paraId="049BDDDE" w14:textId="6BDEF450" w:rsidR="008660A5" w:rsidRPr="002B0002" w:rsidRDefault="008660A5" w:rsidP="00B431AE">
      <w:pPr>
        <w:pStyle w:val="Odstavekseznama"/>
        <w:widowControl w:val="0"/>
        <w:numPr>
          <w:ilvl w:val="0"/>
          <w:numId w:val="21"/>
        </w:numPr>
        <w:spacing w:after="120" w:line="240" w:lineRule="auto"/>
        <w:ind w:left="1134" w:hanging="357"/>
        <w:contextualSpacing w:val="0"/>
        <w:jc w:val="both"/>
        <w:rPr>
          <w:rFonts w:asciiTheme="majorHAnsi" w:hAnsiTheme="majorHAnsi" w:cstheme="majorHAnsi"/>
          <w:lang w:val="sl-SI"/>
        </w:rPr>
      </w:pPr>
      <w:r w:rsidRPr="002B0002">
        <w:rPr>
          <w:rFonts w:asciiTheme="majorHAnsi" w:hAnsiTheme="majorHAnsi" w:cstheme="majorHAnsi"/>
          <w:lang w:val="sl-SI"/>
        </w:rPr>
        <w:t xml:space="preserve">sodišče s pravnomočno odločitvijo ugotovilo kršitev obveznosti iz drugega odstavka 3. člena ZJN-3 s strani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okvirnega sporazuma o izvedbi javnega naročila ali njegovega podizvajalca;</w:t>
      </w:r>
    </w:p>
    <w:p w14:paraId="6A9B4F6F" w14:textId="5EEAE1B3" w:rsidR="008660A5" w:rsidRPr="002B0002" w:rsidRDefault="008660A5" w:rsidP="00B431AE">
      <w:pPr>
        <w:pStyle w:val="Odstavekseznama"/>
        <w:widowControl w:val="0"/>
        <w:numPr>
          <w:ilvl w:val="0"/>
          <w:numId w:val="21"/>
        </w:numPr>
        <w:spacing w:after="120" w:line="240" w:lineRule="auto"/>
        <w:ind w:left="1134"/>
        <w:jc w:val="both"/>
        <w:rPr>
          <w:rFonts w:asciiTheme="majorHAnsi" w:hAnsiTheme="majorHAnsi" w:cstheme="majorHAnsi"/>
          <w:lang w:val="sl-SI"/>
        </w:rPr>
      </w:pPr>
      <w:r w:rsidRPr="002B0002">
        <w:rPr>
          <w:rFonts w:asciiTheme="majorHAnsi" w:hAnsiTheme="majorHAnsi" w:cstheme="majorHAnsi"/>
          <w:lang w:val="sl-SI"/>
        </w:rPr>
        <w:t xml:space="preserve">pristojni državni organ pri </w:t>
      </w:r>
      <w:r w:rsidR="00D34CAF" w:rsidRPr="002B0002">
        <w:rPr>
          <w:rFonts w:asciiTheme="majorHAnsi" w:hAnsiTheme="majorHAnsi" w:cstheme="majorHAnsi"/>
          <w:lang w:val="sl-SI"/>
        </w:rPr>
        <w:t>dobavitelju</w:t>
      </w:r>
      <w:r w:rsidRPr="002B0002">
        <w:rPr>
          <w:rFonts w:asciiTheme="majorHAnsi" w:hAnsiTheme="majorHAnsi" w:cstheme="majorHAnsi"/>
          <w:lang w:val="sl-SI"/>
        </w:rPr>
        <w:t xml:space="preserve">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3434198" w14:textId="25150650" w:rsidR="008660A5" w:rsidRPr="002B0002" w:rsidRDefault="008660A5" w:rsidP="008660A5">
      <w:pPr>
        <w:widowControl w:val="0"/>
        <w:spacing w:after="120" w:line="240" w:lineRule="auto"/>
        <w:ind w:left="720"/>
        <w:jc w:val="both"/>
        <w:rPr>
          <w:rFonts w:asciiTheme="majorHAnsi" w:hAnsiTheme="majorHAnsi" w:cstheme="majorHAnsi"/>
          <w:lang w:val="sl-SI"/>
        </w:rPr>
      </w:pPr>
      <w:r w:rsidRPr="002B0002">
        <w:rPr>
          <w:rFonts w:asciiTheme="majorHAnsi" w:hAnsiTheme="majorHAnsi" w:cstheme="majorHAnsi"/>
          <w:lang w:val="sl-SI"/>
        </w:rPr>
        <w:t xml:space="preserve">Razvezni pogoj se uresniči pod pogojem, da je od seznanitve s kršitvijo in do izteka veljavnosti okvirnega sporazuma še najmanj šest mesecev, v primeru nastopanja s podizvajalci pa tudi, če zaradi ugotovljene kršitve pri podizvajalcu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ustrezno ne nadomesti ali zamenja tega podizvajalca v roku 30 dni od seznanitve s kršitvijo. </w:t>
      </w:r>
    </w:p>
    <w:p w14:paraId="2638501E" w14:textId="77777777" w:rsidR="008660A5" w:rsidRPr="002B0002" w:rsidRDefault="008660A5" w:rsidP="008660A5">
      <w:pPr>
        <w:widowControl w:val="0"/>
        <w:spacing w:after="120" w:line="240" w:lineRule="auto"/>
        <w:ind w:left="720"/>
        <w:jc w:val="both"/>
        <w:rPr>
          <w:rFonts w:asciiTheme="majorHAnsi" w:hAnsiTheme="majorHAnsi" w:cstheme="majorHAnsi"/>
          <w:lang w:val="sl-SI"/>
        </w:rPr>
      </w:pPr>
      <w:r w:rsidRPr="002B0002">
        <w:rPr>
          <w:rFonts w:asciiTheme="majorHAnsi" w:hAnsiTheme="majorHAnsi" w:cstheme="majorHAnsi"/>
          <w:lang w:val="sl-SI"/>
        </w:rPr>
        <w:t>V primeru izpolnitve razveznega pogoja se šteje, da je okvirni sporazum razvezan z dnem sklenitve novega okvirnega sporazuma ali pogodbe o izvedbi javnega naročila.</w:t>
      </w:r>
    </w:p>
    <w:p w14:paraId="596657F4" w14:textId="77777777" w:rsidR="008660A5" w:rsidRPr="002B0002" w:rsidRDefault="008660A5" w:rsidP="008660A5">
      <w:pPr>
        <w:widowControl w:val="0"/>
        <w:spacing w:after="120" w:line="240" w:lineRule="auto"/>
        <w:ind w:left="720"/>
        <w:jc w:val="both"/>
        <w:rPr>
          <w:rFonts w:asciiTheme="majorHAnsi" w:hAnsiTheme="majorHAnsi" w:cstheme="majorHAnsi"/>
          <w:lang w:val="sl-SI"/>
        </w:rPr>
      </w:pPr>
      <w:r w:rsidRPr="002B0002">
        <w:rPr>
          <w:rFonts w:asciiTheme="majorHAnsi" w:hAnsiTheme="majorHAnsi" w:cstheme="majorHAnsi"/>
          <w:lang w:val="sl-SI"/>
        </w:rPr>
        <w:t>Če naročnik v zakonsko določenem roku ne začne novega postopka javnega naročila, se šteje, da je okvirni sporazum razvezan trideseti dan od seznanitve s kršitvijo.</w:t>
      </w:r>
    </w:p>
    <w:p w14:paraId="6671851E" w14:textId="77777777" w:rsidR="00411FDF" w:rsidRPr="002B0002" w:rsidRDefault="00411FDF" w:rsidP="008660A5">
      <w:pPr>
        <w:widowControl w:val="0"/>
        <w:numPr>
          <w:ilvl w:val="2"/>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Okvirni sporazum se lahko spremeni ali dopolni s pisnim aneksom, ki ga sprejmeta in podpišeta obe pogodbeni stranki. Če katerakoli od določb tega okvirnega sporazuma je ali postane neveljavna, to ne </w:t>
      </w:r>
      <w:r w:rsidRPr="002B0002">
        <w:rPr>
          <w:rFonts w:asciiTheme="majorHAnsi" w:hAnsiTheme="majorHAnsi" w:cstheme="majorHAnsi"/>
          <w:lang w:val="sl-SI"/>
        </w:rPr>
        <w:lastRenderedPageBreak/>
        <w:t>vpliva na ostale določbe. Neveljavna določba se nadomesti z veljavno, ki mora čim bolj ustrezati namenu, ki ga je želela doseči neveljavna določba.</w:t>
      </w:r>
    </w:p>
    <w:p w14:paraId="2C0CB49B" w14:textId="77777777" w:rsidR="005E5529" w:rsidRPr="002B0002" w:rsidRDefault="005E5529" w:rsidP="008660A5">
      <w:pPr>
        <w:widowControl w:val="0"/>
        <w:numPr>
          <w:ilvl w:val="2"/>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Za urejanje medsebojnih obveznosti in pravic, ki niso izrecno dogovorjene s tem okvirnim sporazumom, se uporabljajo določila </w:t>
      </w:r>
      <w:r w:rsidR="00324F91" w:rsidRPr="002B0002">
        <w:rPr>
          <w:rFonts w:asciiTheme="majorHAnsi" w:hAnsiTheme="majorHAnsi" w:cstheme="majorHAnsi"/>
          <w:lang w:val="sl-SI"/>
        </w:rPr>
        <w:t>zakona, ki ureja obligacijska razmerja</w:t>
      </w:r>
      <w:r w:rsidRPr="002B0002">
        <w:rPr>
          <w:rFonts w:asciiTheme="majorHAnsi" w:hAnsiTheme="majorHAnsi" w:cstheme="majorHAnsi"/>
          <w:lang w:val="sl-SI"/>
        </w:rPr>
        <w:t xml:space="preserve"> in drugi predpisi, ki urejajo pogodbene odnose.</w:t>
      </w:r>
    </w:p>
    <w:p w14:paraId="7E79620A" w14:textId="384B614A" w:rsidR="00324F91" w:rsidRPr="002B0002" w:rsidRDefault="00324F91" w:rsidP="008660A5">
      <w:pPr>
        <w:pStyle w:val="Odstavekseznama"/>
        <w:numPr>
          <w:ilvl w:val="2"/>
          <w:numId w:val="18"/>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S podpisom tega okvirnega sporazuma se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11B321A1" w14:textId="77777777" w:rsidR="005E5529" w:rsidRPr="002B0002" w:rsidRDefault="005E5529" w:rsidP="008660A5">
      <w:pPr>
        <w:widowControl w:val="0"/>
        <w:numPr>
          <w:ilvl w:val="2"/>
          <w:numId w:val="1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314D1512" w14:textId="77777777" w:rsidR="00AD1437" w:rsidRPr="00AD1437" w:rsidRDefault="00AD1437" w:rsidP="00AD1437">
      <w:pPr>
        <w:widowControl w:val="0"/>
        <w:numPr>
          <w:ilvl w:val="2"/>
          <w:numId w:val="18"/>
        </w:numPr>
        <w:spacing w:after="120" w:line="240" w:lineRule="auto"/>
        <w:jc w:val="both"/>
        <w:rPr>
          <w:rFonts w:asciiTheme="majorHAnsi" w:hAnsiTheme="majorHAnsi" w:cstheme="majorHAnsi"/>
          <w:lang w:val="sl-SI"/>
        </w:rPr>
      </w:pPr>
      <w:r w:rsidRPr="00AD1437">
        <w:rPr>
          <w:rFonts w:asciiTheme="majorHAnsi" w:hAnsiTheme="majorHAnsi" w:cstheme="majorHAnsi"/>
          <w:lang w:val="sl-SI"/>
        </w:rPr>
        <w:t>Pogodba je sklenjena v elektronski obliki in je podpisana s kvalificiranimi digitalnimi potrdili obeh pogodbenih strank. (ali opcijsko: Pogodba je sestavljena v dveh (2) enakovrednih izvodih, od katerih prejme vsaka stranka po en (1) izvod.)</w:t>
      </w:r>
    </w:p>
    <w:p w14:paraId="4FAE3ADF" w14:textId="77777777" w:rsidR="004E03B4" w:rsidRPr="002B0002" w:rsidRDefault="004E03B4" w:rsidP="00AD6C3B">
      <w:pPr>
        <w:widowControl w:val="0"/>
        <w:spacing w:after="0" w:line="240" w:lineRule="auto"/>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2471"/>
        <w:gridCol w:w="7491"/>
      </w:tblGrid>
      <w:tr w:rsidR="00A924B4" w:rsidRPr="002B0002" w14:paraId="52F9151A" w14:textId="77777777" w:rsidTr="00BC0F4A">
        <w:trPr>
          <w:trHeight w:val="20"/>
          <w:jc w:val="center"/>
        </w:trPr>
        <w:tc>
          <w:tcPr>
            <w:tcW w:w="5000" w:type="pct"/>
            <w:gridSpan w:val="2"/>
            <w:shd w:val="clear" w:color="auto" w:fill="FDB940"/>
            <w:vAlign w:val="center"/>
          </w:tcPr>
          <w:p w14:paraId="6A156CBA" w14:textId="227165B7" w:rsidR="00A924B4" w:rsidRPr="002B0002" w:rsidRDefault="0044375A" w:rsidP="00CF12A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SESTAVNI DELI</w:t>
            </w:r>
            <w:r w:rsidR="00A924B4" w:rsidRPr="002B0002">
              <w:rPr>
                <w:rFonts w:asciiTheme="majorHAnsi" w:hAnsiTheme="majorHAnsi" w:cstheme="majorHAnsi"/>
                <w:b/>
                <w:lang w:val="sl-SI"/>
              </w:rPr>
              <w:t xml:space="preserve"> </w:t>
            </w:r>
            <w:r w:rsidR="00CF12A7" w:rsidRPr="002B0002">
              <w:rPr>
                <w:rFonts w:asciiTheme="majorHAnsi" w:hAnsiTheme="majorHAnsi" w:cstheme="majorHAnsi"/>
                <w:b/>
                <w:lang w:val="sl-SI"/>
              </w:rPr>
              <w:t>OKVIRNEGA SPORAZUMA</w:t>
            </w:r>
          </w:p>
        </w:tc>
      </w:tr>
      <w:tr w:rsidR="0044375A" w:rsidRPr="002B0002" w14:paraId="08ABD9BC" w14:textId="77777777" w:rsidTr="00BC0F4A">
        <w:trPr>
          <w:trHeight w:val="20"/>
          <w:jc w:val="center"/>
        </w:trPr>
        <w:tc>
          <w:tcPr>
            <w:tcW w:w="1240" w:type="pct"/>
            <w:shd w:val="clear" w:color="auto" w:fill="FFF0D5"/>
            <w:vAlign w:val="center"/>
          </w:tcPr>
          <w:p w14:paraId="281F17E3" w14:textId="72B40F69" w:rsidR="0044375A" w:rsidRPr="002B0002" w:rsidRDefault="0044375A" w:rsidP="008660A5">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4BE4194F" w14:textId="7827E51B" w:rsidR="0044375A" w:rsidRPr="002B0002" w:rsidRDefault="0044375A" w:rsidP="00F12EE6">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Obrazec ePRO – Okvirni sporazum</w:t>
            </w:r>
          </w:p>
        </w:tc>
      </w:tr>
      <w:tr w:rsidR="0044375A" w:rsidRPr="002B0002" w14:paraId="6AF69BAE" w14:textId="77777777" w:rsidTr="00BC0F4A">
        <w:trPr>
          <w:trHeight w:val="20"/>
          <w:jc w:val="center"/>
        </w:trPr>
        <w:tc>
          <w:tcPr>
            <w:tcW w:w="1240" w:type="pct"/>
            <w:shd w:val="clear" w:color="auto" w:fill="FFF0D5"/>
            <w:vAlign w:val="center"/>
          </w:tcPr>
          <w:p w14:paraId="0D632F0D" w14:textId="77777777" w:rsidR="0044375A" w:rsidRPr="002B0002" w:rsidRDefault="0044375A" w:rsidP="008660A5">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3110C231" w14:textId="6A43A432" w:rsidR="0044375A" w:rsidRPr="002B0002" w:rsidRDefault="0044375A" w:rsidP="00F12EE6">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Obrazec ePRO – Ponudba_</w:t>
            </w:r>
            <w:r w:rsidR="00467210">
              <w:rPr>
                <w:rFonts w:asciiTheme="majorHAnsi" w:hAnsiTheme="majorHAnsi" w:cstheme="majorHAnsi"/>
                <w:lang w:val="sl-SI"/>
              </w:rPr>
              <w:t>predračun</w:t>
            </w:r>
          </w:p>
        </w:tc>
      </w:tr>
      <w:tr w:rsidR="0044375A" w:rsidRPr="002B0002" w14:paraId="03F001BC" w14:textId="77777777" w:rsidTr="00BC0F4A">
        <w:trPr>
          <w:trHeight w:val="20"/>
          <w:jc w:val="center"/>
        </w:trPr>
        <w:tc>
          <w:tcPr>
            <w:tcW w:w="1240" w:type="pct"/>
            <w:shd w:val="clear" w:color="auto" w:fill="FFF0D5"/>
            <w:vAlign w:val="center"/>
          </w:tcPr>
          <w:p w14:paraId="43B8A3E2" w14:textId="075942FA" w:rsidR="0044375A" w:rsidRPr="002B0002" w:rsidRDefault="0044375A" w:rsidP="008660A5">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1D73F0F7" w14:textId="6C937727" w:rsidR="0044375A" w:rsidRPr="002B0002" w:rsidRDefault="0044375A" w:rsidP="00F12EE6">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Obrazec ePRO – Specifikacije</w:t>
            </w:r>
            <w:r w:rsidR="00BC0F4A" w:rsidRPr="002B0002">
              <w:rPr>
                <w:rFonts w:asciiTheme="majorHAnsi" w:hAnsiTheme="majorHAnsi" w:cstheme="majorHAnsi"/>
                <w:lang w:val="sl-SI"/>
              </w:rPr>
              <w:t xml:space="preserve"> s tehnično dokumentacijo</w:t>
            </w:r>
          </w:p>
        </w:tc>
      </w:tr>
      <w:tr w:rsidR="00BC0F4A" w:rsidRPr="002B0002" w14:paraId="57BFD0D5" w14:textId="77777777" w:rsidTr="00BC0F4A">
        <w:trPr>
          <w:trHeight w:val="20"/>
          <w:jc w:val="center"/>
        </w:trPr>
        <w:tc>
          <w:tcPr>
            <w:tcW w:w="1240" w:type="pct"/>
            <w:shd w:val="clear" w:color="auto" w:fill="FFF0D5"/>
            <w:vAlign w:val="center"/>
          </w:tcPr>
          <w:p w14:paraId="769D8B0F" w14:textId="77777777" w:rsidR="00BC0F4A" w:rsidRPr="002B0002" w:rsidRDefault="00BC0F4A" w:rsidP="008660A5">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14ECB3F1" w14:textId="77777777" w:rsidR="00BC0F4A" w:rsidRPr="002B0002" w:rsidRDefault="00BC0F4A" w:rsidP="00F12EE6">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Obrazec Podatki o kadru s prilogami</w:t>
            </w:r>
          </w:p>
        </w:tc>
      </w:tr>
      <w:tr w:rsidR="0044375A" w:rsidRPr="002B0002" w14:paraId="642DDEDC" w14:textId="77777777" w:rsidTr="00BC0F4A">
        <w:trPr>
          <w:trHeight w:val="20"/>
          <w:jc w:val="center"/>
        </w:trPr>
        <w:tc>
          <w:tcPr>
            <w:tcW w:w="5000" w:type="pct"/>
            <w:gridSpan w:val="2"/>
            <w:shd w:val="clear" w:color="auto" w:fill="FDB940"/>
            <w:vAlign w:val="center"/>
          </w:tcPr>
          <w:p w14:paraId="1AEF2A13" w14:textId="45C2F4A7" w:rsidR="0044375A" w:rsidRPr="002B0002" w:rsidRDefault="00BC0F4A" w:rsidP="00CF12A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PRILOGE OKVIRNEGA SPORAZUMA</w:t>
            </w:r>
          </w:p>
        </w:tc>
      </w:tr>
      <w:tr w:rsidR="00A924B4" w:rsidRPr="002B0002" w14:paraId="185ED0D6" w14:textId="77777777" w:rsidTr="00BC0F4A">
        <w:trPr>
          <w:trHeight w:val="20"/>
          <w:jc w:val="center"/>
        </w:trPr>
        <w:tc>
          <w:tcPr>
            <w:tcW w:w="1240" w:type="pct"/>
            <w:shd w:val="clear" w:color="auto" w:fill="FFF0D5"/>
            <w:vAlign w:val="center"/>
          </w:tcPr>
          <w:p w14:paraId="35B5C582" w14:textId="3437927E" w:rsidR="00A924B4" w:rsidRPr="002B0002" w:rsidRDefault="00A924B4" w:rsidP="008660A5">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1966D0A4" w14:textId="62AFDAA5" w:rsidR="00A924B4" w:rsidRPr="002B0002" w:rsidRDefault="00A924B4" w:rsidP="00AD6C3B">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Garancijski dokumenti (</w:t>
            </w:r>
            <w:r w:rsidR="00BC0F4A" w:rsidRPr="002B0002">
              <w:rPr>
                <w:rFonts w:asciiTheme="majorHAnsi" w:hAnsiTheme="majorHAnsi" w:cstheme="majorHAnsi"/>
                <w:lang w:val="sl-SI"/>
              </w:rPr>
              <w:t>f</w:t>
            </w:r>
            <w:r w:rsidRPr="002B0002">
              <w:rPr>
                <w:rFonts w:asciiTheme="majorHAnsi" w:hAnsiTheme="majorHAnsi" w:cstheme="majorHAnsi"/>
                <w:lang w:val="sl-SI"/>
              </w:rPr>
              <w:t>inančn</w:t>
            </w:r>
            <w:r w:rsidR="00BC0F4A" w:rsidRPr="002B0002">
              <w:rPr>
                <w:rFonts w:asciiTheme="majorHAnsi" w:hAnsiTheme="majorHAnsi" w:cstheme="majorHAnsi"/>
                <w:lang w:val="sl-SI"/>
              </w:rPr>
              <w:t>a</w:t>
            </w:r>
            <w:r w:rsidRPr="002B0002">
              <w:rPr>
                <w:rFonts w:asciiTheme="majorHAnsi" w:hAnsiTheme="majorHAnsi" w:cstheme="majorHAnsi"/>
                <w:lang w:val="sl-SI"/>
              </w:rPr>
              <w:t xml:space="preserve"> zavarovanj</w:t>
            </w:r>
            <w:r w:rsidR="00BC0F4A" w:rsidRPr="002B0002">
              <w:rPr>
                <w:rFonts w:asciiTheme="majorHAnsi" w:hAnsiTheme="majorHAnsi" w:cstheme="majorHAnsi"/>
                <w:lang w:val="sl-SI"/>
              </w:rPr>
              <w:t>a</w:t>
            </w:r>
            <w:r w:rsidRPr="002B0002">
              <w:rPr>
                <w:rFonts w:asciiTheme="majorHAnsi" w:hAnsiTheme="majorHAnsi" w:cstheme="majorHAnsi"/>
                <w:lang w:val="sl-SI"/>
              </w:rPr>
              <w:t xml:space="preserve">, ki </w:t>
            </w:r>
            <w:r w:rsidR="00BC0F4A" w:rsidRPr="002B0002">
              <w:rPr>
                <w:rFonts w:asciiTheme="majorHAnsi" w:hAnsiTheme="majorHAnsi" w:cstheme="majorHAnsi"/>
                <w:lang w:val="sl-SI"/>
              </w:rPr>
              <w:t>jih</w:t>
            </w:r>
            <w:r w:rsidRPr="002B0002">
              <w:rPr>
                <w:rFonts w:asciiTheme="majorHAnsi" w:hAnsiTheme="majorHAnsi" w:cstheme="majorHAnsi"/>
                <w:lang w:val="sl-SI"/>
              </w:rPr>
              <w:t xml:space="preserve"> v originalu hrani naročnik)</w:t>
            </w:r>
          </w:p>
        </w:tc>
      </w:tr>
      <w:tr w:rsidR="00D75595" w:rsidRPr="002B0002" w14:paraId="0E0AD722" w14:textId="77777777" w:rsidTr="00BC0F4A">
        <w:trPr>
          <w:trHeight w:val="20"/>
          <w:jc w:val="center"/>
        </w:trPr>
        <w:tc>
          <w:tcPr>
            <w:tcW w:w="1240" w:type="pct"/>
            <w:shd w:val="clear" w:color="auto" w:fill="FFF0D5"/>
            <w:vAlign w:val="center"/>
          </w:tcPr>
          <w:p w14:paraId="5CC458BE" w14:textId="77777777" w:rsidR="00D75595" w:rsidRPr="002B0002" w:rsidRDefault="00D75595" w:rsidP="008660A5">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738D47DD" w14:textId="1CC7AEF3" w:rsidR="00D75595" w:rsidRPr="002B0002" w:rsidRDefault="00D75595" w:rsidP="00AD6C3B">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Izjava o udeležbi/sodelovanju fizičnih in pravnih oseb v lastništvu ponudnika</w:t>
            </w:r>
          </w:p>
        </w:tc>
      </w:tr>
    </w:tbl>
    <w:p w14:paraId="087E707F" w14:textId="5307F98B" w:rsidR="00BD2301" w:rsidRPr="002B0002" w:rsidRDefault="00BD2301" w:rsidP="00AD6C3B">
      <w:pPr>
        <w:widowControl w:val="0"/>
        <w:spacing w:after="0" w:line="240" w:lineRule="auto"/>
        <w:jc w:val="both"/>
        <w:rPr>
          <w:rFonts w:asciiTheme="majorHAnsi" w:hAnsiTheme="majorHAnsi" w:cstheme="majorHAnsi"/>
          <w:lang w:val="sl-SI"/>
        </w:rPr>
      </w:pPr>
    </w:p>
    <w:p w14:paraId="73FD35FD" w14:textId="77777777" w:rsidR="00BC0F4A" w:rsidRPr="002B0002" w:rsidRDefault="00BC0F4A" w:rsidP="00AD6C3B">
      <w:pPr>
        <w:widowControl w:val="0"/>
        <w:spacing w:after="0" w:line="240" w:lineRule="auto"/>
        <w:jc w:val="both"/>
        <w:rPr>
          <w:rFonts w:asciiTheme="majorHAnsi" w:hAnsiTheme="majorHAnsi" w:cstheme="majorHAnsi"/>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2311"/>
        <w:gridCol w:w="867"/>
        <w:gridCol w:w="2237"/>
        <w:gridCol w:w="2237"/>
      </w:tblGrid>
      <w:tr w:rsidR="00BC0F4A" w:rsidRPr="002B0002" w14:paraId="506D340C" w14:textId="77777777" w:rsidTr="00BC0F4A">
        <w:trPr>
          <w:trHeight w:val="454"/>
        </w:trPr>
        <w:tc>
          <w:tcPr>
            <w:tcW w:w="2319" w:type="pct"/>
            <w:gridSpan w:val="2"/>
            <w:tcBorders>
              <w:bottom w:val="single" w:sz="4" w:space="0" w:color="auto"/>
              <w:right w:val="single" w:sz="4" w:space="0" w:color="auto"/>
            </w:tcBorders>
            <w:shd w:val="clear" w:color="auto" w:fill="FDB940"/>
            <w:vAlign w:val="center"/>
          </w:tcPr>
          <w:p w14:paraId="195DFD9A" w14:textId="77777777" w:rsidR="00BC0F4A" w:rsidRPr="002B0002" w:rsidRDefault="00BC0F4A" w:rsidP="00F12EE6">
            <w:pPr>
              <w:pStyle w:val="Brezrazmikov"/>
              <w:jc w:val="center"/>
              <w:rPr>
                <w:rFonts w:asciiTheme="majorHAnsi" w:hAnsiTheme="majorHAnsi" w:cstheme="majorHAnsi"/>
                <w:b/>
                <w:lang w:val="sl-SI"/>
              </w:rPr>
            </w:pPr>
            <w:r w:rsidRPr="002B0002">
              <w:rPr>
                <w:rFonts w:asciiTheme="majorHAnsi" w:hAnsiTheme="majorHAnsi" w:cstheme="majorHAnsi"/>
                <w:b/>
                <w:lang w:val="sl-SI"/>
              </w:rPr>
              <w:br w:type="page"/>
              <w:t>NAROČNIK</w:t>
            </w:r>
          </w:p>
        </w:tc>
        <w:tc>
          <w:tcPr>
            <w:tcW w:w="435" w:type="pct"/>
            <w:tcBorders>
              <w:top w:val="nil"/>
              <w:left w:val="single" w:sz="4" w:space="0" w:color="auto"/>
              <w:bottom w:val="nil"/>
              <w:right w:val="single" w:sz="4" w:space="0" w:color="auto"/>
            </w:tcBorders>
            <w:shd w:val="clear" w:color="auto" w:fill="auto"/>
            <w:vAlign w:val="center"/>
          </w:tcPr>
          <w:p w14:paraId="45D6B704" w14:textId="77777777" w:rsidR="00BC0F4A" w:rsidRPr="002B0002" w:rsidRDefault="00BC0F4A" w:rsidP="00F12EE6">
            <w:pPr>
              <w:pStyle w:val="Brezrazmikov"/>
              <w:jc w:val="center"/>
              <w:rPr>
                <w:rFonts w:asciiTheme="majorHAnsi" w:hAnsiTheme="majorHAnsi" w:cstheme="majorHAnsi"/>
                <w:b/>
                <w:lang w:val="sl-SI"/>
              </w:rPr>
            </w:pPr>
          </w:p>
        </w:tc>
        <w:tc>
          <w:tcPr>
            <w:tcW w:w="2246" w:type="pct"/>
            <w:gridSpan w:val="2"/>
            <w:tcBorders>
              <w:left w:val="single" w:sz="4" w:space="0" w:color="auto"/>
              <w:bottom w:val="single" w:sz="4" w:space="0" w:color="auto"/>
            </w:tcBorders>
            <w:shd w:val="clear" w:color="auto" w:fill="FDB940"/>
            <w:vAlign w:val="center"/>
          </w:tcPr>
          <w:p w14:paraId="5937E586" w14:textId="77777777" w:rsidR="00BC0F4A" w:rsidRPr="002B0002" w:rsidRDefault="00BC0F4A" w:rsidP="00F12EE6">
            <w:pPr>
              <w:pStyle w:val="Brezrazmikov"/>
              <w:jc w:val="center"/>
              <w:rPr>
                <w:rFonts w:asciiTheme="majorHAnsi" w:hAnsiTheme="majorHAnsi" w:cstheme="majorHAnsi"/>
                <w:b/>
                <w:lang w:val="sl-SI"/>
              </w:rPr>
            </w:pPr>
            <w:r w:rsidRPr="002B0002">
              <w:rPr>
                <w:rFonts w:asciiTheme="majorHAnsi" w:hAnsiTheme="majorHAnsi" w:cstheme="majorHAnsi"/>
                <w:b/>
                <w:lang w:val="sl-SI"/>
              </w:rPr>
              <w:t>DOBAVITELJ</w:t>
            </w:r>
          </w:p>
        </w:tc>
      </w:tr>
      <w:tr w:rsidR="00BC0F4A" w:rsidRPr="002B0002" w14:paraId="74601062" w14:textId="77777777" w:rsidTr="00BC0F4A">
        <w:trPr>
          <w:trHeight w:val="454"/>
        </w:trPr>
        <w:tc>
          <w:tcPr>
            <w:tcW w:w="2319" w:type="pct"/>
            <w:gridSpan w:val="2"/>
            <w:tcBorders>
              <w:bottom w:val="single" w:sz="4" w:space="0" w:color="auto"/>
              <w:right w:val="single" w:sz="4" w:space="0" w:color="auto"/>
            </w:tcBorders>
            <w:shd w:val="clear" w:color="auto" w:fill="FFF0D5"/>
            <w:vAlign w:val="center"/>
          </w:tcPr>
          <w:p w14:paraId="08729F8F" w14:textId="77777777" w:rsidR="00BC0F4A" w:rsidRPr="002B0002" w:rsidRDefault="00BC0F4A" w:rsidP="00F12EE6">
            <w:pPr>
              <w:pStyle w:val="Brezrazmikov"/>
              <w:jc w:val="center"/>
              <w:rPr>
                <w:rFonts w:asciiTheme="majorHAnsi" w:hAnsiTheme="majorHAnsi" w:cstheme="majorHAnsi"/>
                <w:b/>
                <w:lang w:val="sl-SI"/>
              </w:rPr>
            </w:pPr>
            <w:r w:rsidRPr="002B0002">
              <w:rPr>
                <w:rFonts w:asciiTheme="majorHAnsi" w:hAnsiTheme="majorHAnsi" w:cstheme="majorHAnsi"/>
                <w:b/>
                <w:lang w:val="sl-SI"/>
              </w:rPr>
              <w:t>ARNES</w:t>
            </w:r>
          </w:p>
        </w:tc>
        <w:tc>
          <w:tcPr>
            <w:tcW w:w="435" w:type="pct"/>
            <w:tcBorders>
              <w:top w:val="nil"/>
              <w:left w:val="single" w:sz="4" w:space="0" w:color="auto"/>
              <w:bottom w:val="nil"/>
              <w:right w:val="single" w:sz="4" w:space="0" w:color="auto"/>
            </w:tcBorders>
            <w:shd w:val="clear" w:color="auto" w:fill="auto"/>
            <w:vAlign w:val="center"/>
          </w:tcPr>
          <w:p w14:paraId="305FD358" w14:textId="77777777" w:rsidR="00BC0F4A" w:rsidRPr="002B0002" w:rsidRDefault="00BC0F4A" w:rsidP="00F12EE6">
            <w:pPr>
              <w:pStyle w:val="Brezrazmikov"/>
              <w:jc w:val="center"/>
              <w:rPr>
                <w:rFonts w:asciiTheme="majorHAnsi" w:hAnsiTheme="majorHAnsi" w:cstheme="majorHAnsi"/>
                <w:b/>
                <w:lang w:val="sl-SI"/>
              </w:rPr>
            </w:pPr>
          </w:p>
        </w:tc>
        <w:tc>
          <w:tcPr>
            <w:tcW w:w="2246" w:type="pct"/>
            <w:gridSpan w:val="2"/>
            <w:tcBorders>
              <w:left w:val="single" w:sz="4" w:space="0" w:color="auto"/>
              <w:bottom w:val="single" w:sz="4" w:space="0" w:color="auto"/>
            </w:tcBorders>
            <w:shd w:val="clear" w:color="auto" w:fill="FFF0D5"/>
            <w:vAlign w:val="center"/>
          </w:tcPr>
          <w:p w14:paraId="673B98C1" w14:textId="77777777" w:rsidR="00BC0F4A" w:rsidRPr="002B0002" w:rsidRDefault="00BC0F4A" w:rsidP="00F12EE6">
            <w:pPr>
              <w:pStyle w:val="Brezrazmikov"/>
              <w:jc w:val="center"/>
              <w:rPr>
                <w:rFonts w:asciiTheme="majorHAnsi" w:hAnsiTheme="majorHAnsi" w:cstheme="majorHAnsi"/>
                <w:b/>
                <w:lang w:val="sl-SI"/>
              </w:rPr>
            </w:pPr>
          </w:p>
        </w:tc>
      </w:tr>
      <w:tr w:rsidR="00BC0F4A" w:rsidRPr="002B0002" w14:paraId="38EEC3AD" w14:textId="77777777" w:rsidTr="00BC0F4A">
        <w:trPr>
          <w:trHeight w:val="454"/>
        </w:trPr>
        <w:tc>
          <w:tcPr>
            <w:tcW w:w="2319" w:type="pct"/>
            <w:gridSpan w:val="2"/>
            <w:tcBorders>
              <w:bottom w:val="single" w:sz="4" w:space="0" w:color="auto"/>
              <w:right w:val="single" w:sz="4" w:space="0" w:color="auto"/>
            </w:tcBorders>
            <w:shd w:val="clear" w:color="auto" w:fill="FDB940"/>
            <w:vAlign w:val="center"/>
          </w:tcPr>
          <w:p w14:paraId="24616B80" w14:textId="77777777" w:rsidR="00BC0F4A" w:rsidRPr="002B0002" w:rsidRDefault="00BC0F4A" w:rsidP="00F12EE6">
            <w:pPr>
              <w:pStyle w:val="Brezrazmikov"/>
              <w:jc w:val="center"/>
              <w:rPr>
                <w:rFonts w:asciiTheme="majorHAnsi" w:hAnsiTheme="majorHAnsi" w:cstheme="majorHAnsi"/>
                <w:b/>
                <w:lang w:val="sl-SI"/>
              </w:rPr>
            </w:pPr>
            <w:r w:rsidRPr="002B0002">
              <w:rPr>
                <w:rFonts w:asciiTheme="majorHAnsi" w:hAnsiTheme="majorHAnsi" w:cstheme="majorHAnsi"/>
                <w:b/>
                <w:lang w:val="sl-SI"/>
              </w:rPr>
              <w:t>Podpisnik</w:t>
            </w:r>
          </w:p>
        </w:tc>
        <w:tc>
          <w:tcPr>
            <w:tcW w:w="435" w:type="pct"/>
            <w:tcBorders>
              <w:top w:val="nil"/>
              <w:left w:val="single" w:sz="4" w:space="0" w:color="auto"/>
              <w:bottom w:val="nil"/>
              <w:right w:val="single" w:sz="4" w:space="0" w:color="auto"/>
            </w:tcBorders>
            <w:shd w:val="clear" w:color="auto" w:fill="auto"/>
            <w:vAlign w:val="center"/>
          </w:tcPr>
          <w:p w14:paraId="4865D68E" w14:textId="77777777" w:rsidR="00BC0F4A" w:rsidRPr="002B0002" w:rsidRDefault="00BC0F4A" w:rsidP="00F12EE6">
            <w:pPr>
              <w:pStyle w:val="Brezrazmikov"/>
              <w:jc w:val="center"/>
              <w:rPr>
                <w:rFonts w:asciiTheme="majorHAnsi" w:hAnsiTheme="majorHAnsi" w:cstheme="majorHAnsi"/>
                <w:b/>
                <w:lang w:val="sl-SI"/>
              </w:rPr>
            </w:pPr>
          </w:p>
        </w:tc>
        <w:tc>
          <w:tcPr>
            <w:tcW w:w="2246" w:type="pct"/>
            <w:gridSpan w:val="2"/>
            <w:tcBorders>
              <w:left w:val="single" w:sz="4" w:space="0" w:color="auto"/>
              <w:bottom w:val="single" w:sz="4" w:space="0" w:color="auto"/>
            </w:tcBorders>
            <w:shd w:val="clear" w:color="auto" w:fill="FDB940"/>
            <w:vAlign w:val="center"/>
          </w:tcPr>
          <w:p w14:paraId="05E4E340" w14:textId="77777777" w:rsidR="00BC0F4A" w:rsidRPr="002B0002" w:rsidRDefault="00BC0F4A" w:rsidP="00F12EE6">
            <w:pPr>
              <w:pStyle w:val="Brezrazmikov"/>
              <w:jc w:val="center"/>
              <w:rPr>
                <w:rFonts w:asciiTheme="majorHAnsi" w:hAnsiTheme="majorHAnsi" w:cstheme="majorHAnsi"/>
                <w:b/>
                <w:lang w:val="sl-SI"/>
              </w:rPr>
            </w:pPr>
            <w:r w:rsidRPr="002B0002">
              <w:rPr>
                <w:rFonts w:asciiTheme="majorHAnsi" w:hAnsiTheme="majorHAnsi" w:cstheme="majorHAnsi"/>
                <w:b/>
                <w:lang w:val="sl-SI"/>
              </w:rPr>
              <w:t>Podpisnik</w:t>
            </w:r>
          </w:p>
        </w:tc>
      </w:tr>
      <w:tr w:rsidR="00BC0F4A" w:rsidRPr="002B0002" w14:paraId="2978B1C5" w14:textId="77777777" w:rsidTr="00BF0EBE">
        <w:trPr>
          <w:trHeight w:val="680"/>
        </w:trPr>
        <w:tc>
          <w:tcPr>
            <w:tcW w:w="2319" w:type="pct"/>
            <w:gridSpan w:val="2"/>
            <w:tcBorders>
              <w:right w:val="single" w:sz="4" w:space="0" w:color="auto"/>
            </w:tcBorders>
            <w:shd w:val="clear" w:color="auto" w:fill="FFF0D5"/>
            <w:vAlign w:val="center"/>
          </w:tcPr>
          <w:p w14:paraId="3AD58AE1" w14:textId="77777777" w:rsidR="00BC0F4A" w:rsidRPr="002B0002" w:rsidRDefault="00BC0F4A" w:rsidP="00F12EE6">
            <w:pPr>
              <w:pStyle w:val="Brezrazmikov"/>
              <w:jc w:val="center"/>
              <w:rPr>
                <w:rFonts w:asciiTheme="majorHAnsi" w:hAnsiTheme="majorHAnsi" w:cstheme="majorHAnsi"/>
                <w:lang w:val="sl-SI"/>
              </w:rPr>
            </w:pPr>
            <w:r w:rsidRPr="002B0002">
              <w:rPr>
                <w:rFonts w:asciiTheme="majorHAnsi" w:hAnsiTheme="majorHAnsi" w:cstheme="majorHAnsi"/>
                <w:lang w:val="sl-SI"/>
              </w:rPr>
              <w:t>mag. Marko Bonač,</w:t>
            </w:r>
          </w:p>
          <w:p w14:paraId="2D3DBB12" w14:textId="77777777" w:rsidR="00BC0F4A" w:rsidRPr="002B0002" w:rsidRDefault="00BC0F4A" w:rsidP="00F12EE6">
            <w:pPr>
              <w:pStyle w:val="Brezrazmikov"/>
              <w:jc w:val="center"/>
              <w:rPr>
                <w:rFonts w:asciiTheme="majorHAnsi" w:hAnsiTheme="majorHAnsi" w:cstheme="majorHAnsi"/>
                <w:lang w:val="sl-SI"/>
              </w:rPr>
            </w:pPr>
            <w:r w:rsidRPr="002B0002">
              <w:rPr>
                <w:rFonts w:asciiTheme="majorHAnsi" w:hAnsiTheme="majorHAnsi" w:cstheme="majorHAnsi"/>
                <w:lang w:val="sl-SI"/>
              </w:rPr>
              <w:t>direktor</w:t>
            </w:r>
          </w:p>
        </w:tc>
        <w:tc>
          <w:tcPr>
            <w:tcW w:w="435" w:type="pct"/>
            <w:tcBorders>
              <w:top w:val="nil"/>
              <w:left w:val="single" w:sz="4" w:space="0" w:color="auto"/>
              <w:bottom w:val="nil"/>
              <w:right w:val="single" w:sz="4" w:space="0" w:color="auto"/>
            </w:tcBorders>
            <w:shd w:val="clear" w:color="auto" w:fill="auto"/>
            <w:vAlign w:val="center"/>
          </w:tcPr>
          <w:p w14:paraId="343E7982" w14:textId="77777777" w:rsidR="00BC0F4A" w:rsidRPr="002B0002" w:rsidRDefault="00BC0F4A" w:rsidP="00F12EE6">
            <w:pPr>
              <w:pStyle w:val="Brezrazmikov"/>
              <w:jc w:val="center"/>
              <w:rPr>
                <w:rFonts w:asciiTheme="majorHAnsi" w:hAnsiTheme="majorHAnsi" w:cstheme="majorHAnsi"/>
                <w:lang w:val="sl-SI"/>
              </w:rPr>
            </w:pPr>
          </w:p>
        </w:tc>
        <w:tc>
          <w:tcPr>
            <w:tcW w:w="2246" w:type="pct"/>
            <w:gridSpan w:val="2"/>
            <w:tcBorders>
              <w:left w:val="single" w:sz="4" w:space="0" w:color="auto"/>
            </w:tcBorders>
            <w:shd w:val="clear" w:color="auto" w:fill="FFF0D5"/>
            <w:vAlign w:val="center"/>
          </w:tcPr>
          <w:p w14:paraId="5BC82D24" w14:textId="77777777" w:rsidR="00BC0F4A" w:rsidRPr="002B0002" w:rsidRDefault="00BC0F4A" w:rsidP="00F12EE6">
            <w:pPr>
              <w:pStyle w:val="Brezrazmikov"/>
              <w:jc w:val="center"/>
              <w:rPr>
                <w:rFonts w:asciiTheme="majorHAnsi" w:hAnsiTheme="majorHAnsi" w:cstheme="majorHAnsi"/>
                <w:lang w:val="sl-SI"/>
              </w:rPr>
            </w:pPr>
          </w:p>
        </w:tc>
      </w:tr>
      <w:tr w:rsidR="004807A3" w:rsidRPr="002B0002" w14:paraId="14416F41" w14:textId="77777777" w:rsidTr="00BF0EBE">
        <w:trPr>
          <w:trHeight w:val="680"/>
        </w:trPr>
        <w:tc>
          <w:tcPr>
            <w:tcW w:w="1159" w:type="pct"/>
            <w:tcBorders>
              <w:bottom w:val="single" w:sz="4" w:space="0" w:color="auto"/>
              <w:right w:val="single" w:sz="4" w:space="0" w:color="auto"/>
            </w:tcBorders>
            <w:shd w:val="clear" w:color="auto" w:fill="FDB940"/>
            <w:vAlign w:val="center"/>
          </w:tcPr>
          <w:p w14:paraId="618446E5" w14:textId="7FEFA3CC" w:rsidR="004807A3" w:rsidRPr="002B0002" w:rsidRDefault="004807A3" w:rsidP="004807A3">
            <w:pPr>
              <w:pStyle w:val="Brezrazmikov"/>
              <w:jc w:val="center"/>
              <w:rPr>
                <w:rFonts w:asciiTheme="majorHAnsi" w:hAnsiTheme="majorHAnsi" w:cstheme="majorHAnsi"/>
                <w:b/>
                <w:lang w:val="sl-SI"/>
              </w:rPr>
            </w:pPr>
            <w:r w:rsidRPr="002B0002">
              <w:rPr>
                <w:rFonts w:asciiTheme="majorHAnsi" w:hAnsiTheme="majorHAnsi" w:cstheme="majorHAnsi"/>
                <w:b/>
                <w:lang w:val="sl-SI"/>
              </w:rPr>
              <w:t>Datum</w:t>
            </w:r>
          </w:p>
        </w:tc>
        <w:tc>
          <w:tcPr>
            <w:tcW w:w="1160" w:type="pct"/>
            <w:tcBorders>
              <w:bottom w:val="single" w:sz="4" w:space="0" w:color="auto"/>
              <w:right w:val="single" w:sz="4" w:space="0" w:color="auto"/>
            </w:tcBorders>
            <w:shd w:val="clear" w:color="auto" w:fill="FDB940"/>
            <w:vAlign w:val="center"/>
          </w:tcPr>
          <w:p w14:paraId="233B3A08" w14:textId="0CC87E97" w:rsidR="004807A3" w:rsidRPr="002B0002" w:rsidRDefault="004807A3" w:rsidP="004807A3">
            <w:pPr>
              <w:pStyle w:val="Brezrazmikov"/>
              <w:jc w:val="center"/>
              <w:rPr>
                <w:rFonts w:asciiTheme="majorHAnsi" w:hAnsiTheme="majorHAnsi" w:cstheme="majorHAnsi"/>
                <w:b/>
                <w:lang w:val="sl-SI"/>
              </w:rPr>
            </w:pPr>
            <w:r w:rsidRPr="002B0002">
              <w:rPr>
                <w:rFonts w:asciiTheme="majorHAnsi" w:hAnsiTheme="majorHAnsi" w:cstheme="majorHAnsi"/>
                <w:b/>
                <w:lang w:val="sl-SI"/>
              </w:rPr>
              <w:t>Podpis in žig</w:t>
            </w:r>
          </w:p>
        </w:tc>
        <w:tc>
          <w:tcPr>
            <w:tcW w:w="435" w:type="pct"/>
            <w:tcBorders>
              <w:top w:val="nil"/>
              <w:left w:val="single" w:sz="4" w:space="0" w:color="auto"/>
              <w:bottom w:val="nil"/>
              <w:right w:val="single" w:sz="4" w:space="0" w:color="auto"/>
            </w:tcBorders>
            <w:shd w:val="clear" w:color="auto" w:fill="auto"/>
            <w:vAlign w:val="center"/>
          </w:tcPr>
          <w:p w14:paraId="322E0A97" w14:textId="77777777" w:rsidR="004807A3" w:rsidRPr="002B0002" w:rsidRDefault="004807A3" w:rsidP="004807A3">
            <w:pPr>
              <w:pStyle w:val="Brezrazmikov"/>
              <w:jc w:val="center"/>
              <w:rPr>
                <w:rFonts w:asciiTheme="majorHAnsi" w:hAnsiTheme="majorHAnsi" w:cstheme="majorHAnsi"/>
                <w:b/>
                <w:lang w:val="sl-SI"/>
              </w:rPr>
            </w:pPr>
          </w:p>
        </w:tc>
        <w:tc>
          <w:tcPr>
            <w:tcW w:w="1123" w:type="pct"/>
            <w:tcBorders>
              <w:left w:val="single" w:sz="4" w:space="0" w:color="auto"/>
              <w:bottom w:val="single" w:sz="4" w:space="0" w:color="auto"/>
            </w:tcBorders>
            <w:shd w:val="clear" w:color="auto" w:fill="FDB940"/>
            <w:vAlign w:val="center"/>
          </w:tcPr>
          <w:p w14:paraId="15B560AF" w14:textId="0536B130" w:rsidR="004807A3" w:rsidRPr="002B0002" w:rsidRDefault="004807A3" w:rsidP="004807A3">
            <w:pPr>
              <w:pStyle w:val="Brezrazmikov"/>
              <w:jc w:val="center"/>
              <w:rPr>
                <w:rFonts w:asciiTheme="majorHAnsi" w:hAnsiTheme="majorHAnsi" w:cstheme="majorHAnsi"/>
                <w:b/>
                <w:lang w:val="sl-SI"/>
              </w:rPr>
            </w:pPr>
            <w:r w:rsidRPr="002B0002">
              <w:rPr>
                <w:rFonts w:asciiTheme="majorHAnsi" w:hAnsiTheme="majorHAnsi" w:cstheme="majorHAnsi"/>
                <w:b/>
                <w:lang w:val="sl-SI"/>
              </w:rPr>
              <w:t>Datum</w:t>
            </w:r>
          </w:p>
        </w:tc>
        <w:tc>
          <w:tcPr>
            <w:tcW w:w="1123" w:type="pct"/>
            <w:tcBorders>
              <w:left w:val="single" w:sz="4" w:space="0" w:color="auto"/>
              <w:bottom w:val="single" w:sz="4" w:space="0" w:color="auto"/>
            </w:tcBorders>
            <w:shd w:val="clear" w:color="auto" w:fill="FDB940"/>
            <w:vAlign w:val="center"/>
          </w:tcPr>
          <w:p w14:paraId="2B5919D9" w14:textId="1E38319E" w:rsidR="004807A3" w:rsidRPr="002B0002" w:rsidRDefault="004807A3" w:rsidP="004807A3">
            <w:pPr>
              <w:pStyle w:val="Brezrazmikov"/>
              <w:jc w:val="center"/>
              <w:rPr>
                <w:rFonts w:asciiTheme="majorHAnsi" w:hAnsiTheme="majorHAnsi" w:cstheme="majorHAnsi"/>
                <w:b/>
                <w:lang w:val="sl-SI"/>
              </w:rPr>
            </w:pPr>
            <w:r w:rsidRPr="002B0002">
              <w:rPr>
                <w:rFonts w:asciiTheme="majorHAnsi" w:hAnsiTheme="majorHAnsi" w:cstheme="majorHAnsi"/>
                <w:b/>
                <w:lang w:val="sl-SI"/>
              </w:rPr>
              <w:t>Podpis in žig</w:t>
            </w:r>
          </w:p>
        </w:tc>
      </w:tr>
      <w:tr w:rsidR="004807A3" w:rsidRPr="002B0002" w14:paraId="78537403" w14:textId="77777777" w:rsidTr="00BF0EBE">
        <w:trPr>
          <w:trHeight w:val="1702"/>
        </w:trPr>
        <w:tc>
          <w:tcPr>
            <w:tcW w:w="1159" w:type="pct"/>
            <w:tcBorders>
              <w:bottom w:val="single" w:sz="4" w:space="0" w:color="auto"/>
              <w:right w:val="single" w:sz="4" w:space="0" w:color="auto"/>
            </w:tcBorders>
            <w:shd w:val="clear" w:color="auto" w:fill="auto"/>
            <w:vAlign w:val="center"/>
          </w:tcPr>
          <w:p w14:paraId="640F23C1" w14:textId="77777777" w:rsidR="004807A3" w:rsidRPr="002B0002" w:rsidRDefault="004807A3" w:rsidP="00F12EE6">
            <w:pPr>
              <w:pStyle w:val="Brezrazmikov"/>
              <w:jc w:val="center"/>
              <w:rPr>
                <w:rFonts w:asciiTheme="majorHAnsi" w:hAnsiTheme="majorHAnsi" w:cstheme="majorHAnsi"/>
                <w:lang w:val="sl-SI"/>
              </w:rPr>
            </w:pPr>
          </w:p>
        </w:tc>
        <w:tc>
          <w:tcPr>
            <w:tcW w:w="1160" w:type="pct"/>
            <w:tcBorders>
              <w:bottom w:val="single" w:sz="4" w:space="0" w:color="auto"/>
              <w:right w:val="single" w:sz="4" w:space="0" w:color="auto"/>
            </w:tcBorders>
            <w:shd w:val="clear" w:color="auto" w:fill="auto"/>
            <w:vAlign w:val="center"/>
          </w:tcPr>
          <w:p w14:paraId="75D352C9" w14:textId="7AAD43CE" w:rsidR="004807A3" w:rsidRPr="002B0002" w:rsidRDefault="004807A3" w:rsidP="00F12EE6">
            <w:pPr>
              <w:pStyle w:val="Brezrazmikov"/>
              <w:jc w:val="center"/>
              <w:rPr>
                <w:rFonts w:asciiTheme="majorHAnsi" w:hAnsiTheme="majorHAnsi" w:cstheme="majorHAnsi"/>
                <w:lang w:val="sl-SI"/>
              </w:rPr>
            </w:pPr>
          </w:p>
        </w:tc>
        <w:tc>
          <w:tcPr>
            <w:tcW w:w="435" w:type="pct"/>
            <w:tcBorders>
              <w:top w:val="nil"/>
              <w:left w:val="single" w:sz="4" w:space="0" w:color="auto"/>
              <w:bottom w:val="nil"/>
              <w:right w:val="single" w:sz="4" w:space="0" w:color="auto"/>
            </w:tcBorders>
            <w:shd w:val="clear" w:color="auto" w:fill="auto"/>
            <w:vAlign w:val="center"/>
          </w:tcPr>
          <w:p w14:paraId="471BE21B" w14:textId="77777777" w:rsidR="004807A3" w:rsidRPr="002B0002" w:rsidRDefault="004807A3" w:rsidP="00F12EE6">
            <w:pPr>
              <w:pStyle w:val="Brezrazmikov"/>
              <w:jc w:val="center"/>
              <w:rPr>
                <w:rFonts w:asciiTheme="majorHAnsi" w:hAnsiTheme="majorHAnsi" w:cstheme="majorHAnsi"/>
                <w:lang w:val="sl-SI"/>
              </w:rPr>
            </w:pPr>
          </w:p>
        </w:tc>
        <w:tc>
          <w:tcPr>
            <w:tcW w:w="1123" w:type="pct"/>
            <w:tcBorders>
              <w:left w:val="single" w:sz="4" w:space="0" w:color="auto"/>
              <w:bottom w:val="single" w:sz="4" w:space="0" w:color="auto"/>
            </w:tcBorders>
            <w:shd w:val="clear" w:color="auto" w:fill="auto"/>
            <w:vAlign w:val="center"/>
          </w:tcPr>
          <w:p w14:paraId="6CFA7D23" w14:textId="77777777" w:rsidR="004807A3" w:rsidRPr="002B0002" w:rsidRDefault="004807A3" w:rsidP="00F12EE6">
            <w:pPr>
              <w:pStyle w:val="Brezrazmikov"/>
              <w:jc w:val="center"/>
              <w:rPr>
                <w:rFonts w:asciiTheme="majorHAnsi" w:hAnsiTheme="majorHAnsi" w:cstheme="majorHAnsi"/>
                <w:lang w:val="sl-SI"/>
              </w:rPr>
            </w:pPr>
          </w:p>
        </w:tc>
        <w:tc>
          <w:tcPr>
            <w:tcW w:w="1123" w:type="pct"/>
            <w:tcBorders>
              <w:left w:val="single" w:sz="4" w:space="0" w:color="auto"/>
              <w:bottom w:val="single" w:sz="4" w:space="0" w:color="auto"/>
            </w:tcBorders>
            <w:shd w:val="clear" w:color="auto" w:fill="auto"/>
            <w:vAlign w:val="center"/>
          </w:tcPr>
          <w:p w14:paraId="13BDEDAB" w14:textId="433896B5" w:rsidR="004807A3" w:rsidRPr="002B0002" w:rsidRDefault="004807A3" w:rsidP="00F12EE6">
            <w:pPr>
              <w:pStyle w:val="Brezrazmikov"/>
              <w:jc w:val="center"/>
              <w:rPr>
                <w:rFonts w:asciiTheme="majorHAnsi" w:hAnsiTheme="majorHAnsi" w:cstheme="majorHAnsi"/>
                <w:lang w:val="sl-SI"/>
              </w:rPr>
            </w:pPr>
          </w:p>
        </w:tc>
      </w:tr>
    </w:tbl>
    <w:p w14:paraId="02035732" w14:textId="77777777" w:rsidR="00BC0F4A" w:rsidRPr="002B0002" w:rsidRDefault="00BC0F4A" w:rsidP="00AD6C3B">
      <w:pPr>
        <w:widowControl w:val="0"/>
        <w:spacing w:after="0" w:line="240" w:lineRule="auto"/>
        <w:jc w:val="both"/>
        <w:rPr>
          <w:rFonts w:asciiTheme="majorHAnsi" w:hAnsiTheme="majorHAnsi" w:cstheme="majorHAnsi"/>
          <w:lang w:val="sl-SI"/>
        </w:rPr>
      </w:pPr>
    </w:p>
    <w:sectPr w:rsidR="00BC0F4A" w:rsidRPr="002B0002" w:rsidSect="00094367">
      <w:headerReference w:type="default" r:id="rId9"/>
      <w:footerReference w:type="default" r:id="rId10"/>
      <w:headerReference w:type="first" r:id="rId11"/>
      <w:footerReference w:type="first" r:id="rId12"/>
      <w:pgSz w:w="12240" w:h="15840" w:code="1"/>
      <w:pgMar w:top="1418" w:right="1134" w:bottom="1418" w:left="1134" w:header="709" w:footer="397"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3FD9E" w16cex:dateUtc="2023-03-21T08:55:00Z"/>
  <w16cex:commentExtensible w16cex:durableId="27C402BA" w16cex:dateUtc="2023-03-21T09:17:00Z"/>
  <w16cex:commentExtensible w16cex:durableId="27C40223" w16cex:dateUtc="2023-03-21T09:1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9DA103" w14:textId="77777777" w:rsidR="006A78E2" w:rsidRDefault="006A78E2" w:rsidP="00DC1532">
      <w:pPr>
        <w:spacing w:after="0" w:line="240" w:lineRule="auto"/>
      </w:pPr>
      <w:r>
        <w:separator/>
      </w:r>
    </w:p>
  </w:endnote>
  <w:endnote w:type="continuationSeparator" w:id="0">
    <w:p w14:paraId="5A80F416" w14:textId="77777777" w:rsidR="006A78E2" w:rsidRDefault="006A78E2"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987"/>
      <w:gridCol w:w="4985"/>
    </w:tblGrid>
    <w:tr w:rsidR="006A78E2" w:rsidRPr="00094367" w14:paraId="27371C7C" w14:textId="77777777" w:rsidTr="004D442F">
      <w:tc>
        <w:tcPr>
          <w:tcW w:w="6588" w:type="dxa"/>
          <w:shd w:val="clear" w:color="auto" w:fill="auto"/>
        </w:tcPr>
        <w:p w14:paraId="1518EDE0" w14:textId="68950257" w:rsidR="006A78E2" w:rsidRPr="00094367" w:rsidRDefault="006A78E2" w:rsidP="004D442F">
          <w:pPr>
            <w:pStyle w:val="Noga"/>
            <w:spacing w:after="0" w:line="240" w:lineRule="auto"/>
            <w:rPr>
              <w:rFonts w:asciiTheme="majorHAnsi" w:hAnsiTheme="majorHAnsi" w:cstheme="majorHAnsi"/>
              <w:i/>
              <w:sz w:val="18"/>
              <w:szCs w:val="16"/>
              <w:vertAlign w:val="superscript"/>
              <w:lang w:val="sl-SI"/>
            </w:rPr>
          </w:pPr>
          <w:r w:rsidRPr="00094367">
            <w:rPr>
              <w:rFonts w:asciiTheme="majorHAnsi" w:hAnsiTheme="majorHAnsi" w:cstheme="majorHAnsi"/>
              <w:i/>
              <w:sz w:val="18"/>
              <w:szCs w:val="16"/>
              <w:lang w:val="sl-SI"/>
            </w:rPr>
            <w:t>ePRO</w:t>
          </w:r>
        </w:p>
      </w:tc>
      <w:tc>
        <w:tcPr>
          <w:tcW w:w="6588" w:type="dxa"/>
          <w:shd w:val="clear" w:color="auto" w:fill="auto"/>
          <w:vAlign w:val="center"/>
        </w:tcPr>
        <w:p w14:paraId="786A75D3" w14:textId="77777777" w:rsidR="006A78E2" w:rsidRPr="00094367" w:rsidRDefault="006A78E2" w:rsidP="004D442F">
          <w:pPr>
            <w:pStyle w:val="Noga"/>
            <w:spacing w:after="0" w:line="240" w:lineRule="auto"/>
            <w:jc w:val="right"/>
            <w:rPr>
              <w:rFonts w:asciiTheme="majorHAnsi" w:hAnsiTheme="majorHAnsi" w:cstheme="majorHAnsi"/>
              <w:sz w:val="18"/>
              <w:szCs w:val="16"/>
              <w:lang w:val="sl-SI"/>
            </w:rPr>
          </w:pPr>
          <w:r w:rsidRPr="00094367">
            <w:rPr>
              <w:rFonts w:asciiTheme="majorHAnsi" w:hAnsiTheme="majorHAnsi" w:cstheme="majorHAnsi"/>
              <w:sz w:val="18"/>
              <w:szCs w:val="16"/>
              <w:lang w:val="sl-SI"/>
            </w:rPr>
            <w:t xml:space="preserve">Stran </w:t>
          </w:r>
          <w:r w:rsidRPr="00094367">
            <w:rPr>
              <w:rFonts w:asciiTheme="majorHAnsi" w:hAnsiTheme="majorHAnsi" w:cstheme="majorHAnsi"/>
              <w:sz w:val="18"/>
              <w:szCs w:val="16"/>
              <w:lang w:val="sl-SI"/>
            </w:rPr>
            <w:fldChar w:fldCharType="begin"/>
          </w:r>
          <w:r w:rsidRPr="00094367">
            <w:rPr>
              <w:rFonts w:asciiTheme="majorHAnsi" w:hAnsiTheme="majorHAnsi" w:cstheme="majorHAnsi"/>
              <w:sz w:val="18"/>
              <w:szCs w:val="16"/>
              <w:lang w:val="sl-SI"/>
            </w:rPr>
            <w:instrText xml:space="preserve"> PAGE  \* Arabic  \* MERGEFORMAT </w:instrText>
          </w:r>
          <w:r w:rsidRPr="00094367">
            <w:rPr>
              <w:rFonts w:asciiTheme="majorHAnsi" w:hAnsiTheme="majorHAnsi" w:cstheme="majorHAnsi"/>
              <w:sz w:val="18"/>
              <w:szCs w:val="16"/>
              <w:lang w:val="sl-SI"/>
            </w:rPr>
            <w:fldChar w:fldCharType="separate"/>
          </w:r>
          <w:r w:rsidRPr="00094367">
            <w:rPr>
              <w:rFonts w:asciiTheme="majorHAnsi" w:hAnsiTheme="majorHAnsi" w:cstheme="majorHAnsi"/>
              <w:noProof/>
              <w:sz w:val="18"/>
              <w:szCs w:val="16"/>
              <w:lang w:val="sl-SI"/>
            </w:rPr>
            <w:t>3</w:t>
          </w:r>
          <w:r w:rsidRPr="00094367">
            <w:rPr>
              <w:rFonts w:asciiTheme="majorHAnsi" w:hAnsiTheme="majorHAnsi" w:cstheme="majorHAnsi"/>
              <w:sz w:val="18"/>
              <w:szCs w:val="16"/>
              <w:lang w:val="sl-SI"/>
            </w:rPr>
            <w:fldChar w:fldCharType="end"/>
          </w:r>
          <w:r w:rsidRPr="00094367">
            <w:rPr>
              <w:rFonts w:asciiTheme="majorHAnsi" w:hAnsiTheme="majorHAnsi" w:cstheme="majorHAnsi"/>
              <w:sz w:val="18"/>
              <w:szCs w:val="16"/>
              <w:lang w:val="sl-SI"/>
            </w:rPr>
            <w:t>/</w:t>
          </w:r>
          <w:r w:rsidRPr="00094367">
            <w:rPr>
              <w:rFonts w:asciiTheme="majorHAnsi" w:hAnsiTheme="majorHAnsi" w:cstheme="majorHAnsi"/>
              <w:sz w:val="18"/>
              <w:szCs w:val="16"/>
              <w:lang w:val="sl-SI"/>
            </w:rPr>
            <w:fldChar w:fldCharType="begin"/>
          </w:r>
          <w:r w:rsidRPr="00094367">
            <w:rPr>
              <w:rFonts w:asciiTheme="majorHAnsi" w:hAnsiTheme="majorHAnsi" w:cstheme="majorHAnsi"/>
              <w:sz w:val="18"/>
              <w:szCs w:val="16"/>
              <w:lang w:val="sl-SI"/>
            </w:rPr>
            <w:instrText xml:space="preserve"> NUMPAGES  \* Arabic  \* MERGEFORMAT </w:instrText>
          </w:r>
          <w:r w:rsidRPr="00094367">
            <w:rPr>
              <w:rFonts w:asciiTheme="majorHAnsi" w:hAnsiTheme="majorHAnsi" w:cstheme="majorHAnsi"/>
              <w:sz w:val="18"/>
              <w:szCs w:val="16"/>
              <w:lang w:val="sl-SI"/>
            </w:rPr>
            <w:fldChar w:fldCharType="separate"/>
          </w:r>
          <w:r w:rsidRPr="00094367">
            <w:rPr>
              <w:rFonts w:asciiTheme="majorHAnsi" w:hAnsiTheme="majorHAnsi" w:cstheme="majorHAnsi"/>
              <w:noProof/>
              <w:sz w:val="18"/>
              <w:szCs w:val="16"/>
              <w:lang w:val="sl-SI"/>
            </w:rPr>
            <w:t>14</w:t>
          </w:r>
          <w:r w:rsidRPr="00094367">
            <w:rPr>
              <w:rFonts w:asciiTheme="majorHAnsi" w:hAnsiTheme="majorHAnsi" w:cstheme="majorHAnsi"/>
              <w:sz w:val="18"/>
              <w:szCs w:val="16"/>
              <w:lang w:val="sl-SI"/>
            </w:rPr>
            <w:fldChar w:fldCharType="end"/>
          </w:r>
        </w:p>
      </w:tc>
    </w:tr>
  </w:tbl>
  <w:p w14:paraId="084C8C34" w14:textId="77777777" w:rsidR="006A78E2" w:rsidRDefault="006A78E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18576" w14:textId="4AA1EF07" w:rsidR="006A78E2" w:rsidRPr="00984E06" w:rsidRDefault="006A78E2" w:rsidP="00094367">
    <w:pPr>
      <w:pStyle w:val="Brezrazmikov"/>
      <w:jc w:val="both"/>
      <w:rPr>
        <w:rFonts w:asciiTheme="majorHAnsi" w:hAnsiTheme="majorHAnsi" w:cstheme="majorHAnsi"/>
        <w:sz w:val="18"/>
        <w:szCs w:val="18"/>
      </w:rPr>
    </w:pPr>
    <w:bookmarkStart w:id="2" w:name="_Hlk95119971"/>
  </w:p>
  <w:tbl>
    <w:tblPr>
      <w:tblW w:w="9639" w:type="dxa"/>
      <w:tblBorders>
        <w:top w:val="single" w:sz="4" w:space="0" w:color="auto"/>
      </w:tblBorders>
      <w:tblLook w:val="04A0" w:firstRow="1" w:lastRow="0" w:firstColumn="1" w:lastColumn="0" w:noHBand="0" w:noVBand="1"/>
    </w:tblPr>
    <w:tblGrid>
      <w:gridCol w:w="4695"/>
      <w:gridCol w:w="4944"/>
    </w:tblGrid>
    <w:tr w:rsidR="006A78E2" w:rsidRPr="000741B6" w14:paraId="28F8BD95" w14:textId="77777777" w:rsidTr="00F12EE6">
      <w:tc>
        <w:tcPr>
          <w:tcW w:w="4695" w:type="dxa"/>
          <w:shd w:val="clear" w:color="auto" w:fill="auto"/>
        </w:tcPr>
        <w:bookmarkEnd w:id="2"/>
        <w:p w14:paraId="4CB9D68F" w14:textId="77777777" w:rsidR="006A78E2" w:rsidRPr="000741B6" w:rsidRDefault="006A78E2" w:rsidP="00094367">
          <w:pPr>
            <w:tabs>
              <w:tab w:val="center" w:pos="4680"/>
              <w:tab w:val="right" w:pos="9360"/>
            </w:tabs>
            <w:spacing w:after="0" w:line="240" w:lineRule="auto"/>
            <w:rPr>
              <w:rFonts w:asciiTheme="majorHAnsi" w:hAnsiTheme="majorHAnsi" w:cstheme="majorHAnsi"/>
              <w:i/>
              <w:sz w:val="20"/>
              <w:szCs w:val="20"/>
              <w:vertAlign w:val="superscript"/>
              <w:lang w:val="sl-SI"/>
            </w:rPr>
          </w:pPr>
          <w:r w:rsidRPr="000741B6">
            <w:rPr>
              <w:rFonts w:asciiTheme="majorHAnsi" w:hAnsiTheme="majorHAnsi" w:cstheme="majorHAnsi"/>
              <w:i/>
              <w:sz w:val="20"/>
              <w:szCs w:val="20"/>
              <w:lang w:val="sl-SI"/>
            </w:rPr>
            <w:t>ePRO</w:t>
          </w:r>
          <w:r w:rsidRPr="000741B6">
            <w:rPr>
              <w:rFonts w:asciiTheme="majorHAnsi" w:hAnsiTheme="majorHAnsi" w:cstheme="majorHAnsi"/>
              <w:i/>
              <w:sz w:val="20"/>
              <w:szCs w:val="20"/>
              <w:vertAlign w:val="superscript"/>
              <w:lang w:val="sl-SI"/>
            </w:rPr>
            <w:t>©</w:t>
          </w:r>
        </w:p>
      </w:tc>
      <w:tc>
        <w:tcPr>
          <w:tcW w:w="4944" w:type="dxa"/>
          <w:shd w:val="clear" w:color="auto" w:fill="auto"/>
          <w:vAlign w:val="center"/>
        </w:tcPr>
        <w:p w14:paraId="10690BDC" w14:textId="77777777" w:rsidR="006A78E2" w:rsidRPr="000741B6" w:rsidRDefault="006A78E2" w:rsidP="00094367">
          <w:pPr>
            <w:tabs>
              <w:tab w:val="center" w:pos="4680"/>
              <w:tab w:val="right" w:pos="9360"/>
            </w:tabs>
            <w:spacing w:after="0" w:line="240" w:lineRule="auto"/>
            <w:jc w:val="right"/>
            <w:rPr>
              <w:rFonts w:asciiTheme="majorHAnsi" w:hAnsiTheme="majorHAnsi" w:cstheme="majorHAnsi"/>
              <w:sz w:val="20"/>
              <w:szCs w:val="20"/>
              <w:lang w:val="sl-SI"/>
            </w:rPr>
          </w:pPr>
          <w:r w:rsidRPr="000741B6">
            <w:rPr>
              <w:rFonts w:asciiTheme="majorHAnsi" w:hAnsiTheme="majorHAnsi" w:cstheme="majorHAnsi"/>
              <w:sz w:val="20"/>
              <w:szCs w:val="20"/>
              <w:lang w:val="sl-SI"/>
            </w:rPr>
            <w:t xml:space="preserve">Stran </w:t>
          </w:r>
          <w:r w:rsidRPr="000741B6">
            <w:rPr>
              <w:rFonts w:asciiTheme="majorHAnsi" w:hAnsiTheme="majorHAnsi" w:cstheme="majorHAnsi"/>
              <w:sz w:val="20"/>
              <w:szCs w:val="20"/>
              <w:lang w:val="sl-SI"/>
            </w:rPr>
            <w:fldChar w:fldCharType="begin"/>
          </w:r>
          <w:r w:rsidRPr="000741B6">
            <w:rPr>
              <w:rFonts w:asciiTheme="majorHAnsi" w:hAnsiTheme="majorHAnsi" w:cstheme="majorHAnsi"/>
              <w:sz w:val="20"/>
              <w:szCs w:val="20"/>
              <w:lang w:val="sl-SI"/>
            </w:rPr>
            <w:instrText xml:space="preserve"> PAGE  \* Arabic  \* MERGEFORMAT </w:instrText>
          </w:r>
          <w:r w:rsidRPr="000741B6">
            <w:rPr>
              <w:rFonts w:asciiTheme="majorHAnsi" w:hAnsiTheme="majorHAnsi" w:cstheme="majorHAnsi"/>
              <w:sz w:val="20"/>
              <w:szCs w:val="20"/>
              <w:lang w:val="sl-SI"/>
            </w:rPr>
            <w:fldChar w:fldCharType="separate"/>
          </w:r>
          <w:r w:rsidRPr="000741B6">
            <w:rPr>
              <w:rFonts w:asciiTheme="majorHAnsi" w:hAnsiTheme="majorHAnsi" w:cstheme="majorHAnsi"/>
              <w:sz w:val="20"/>
              <w:szCs w:val="20"/>
              <w:lang w:val="sl-SI"/>
            </w:rPr>
            <w:t>1</w:t>
          </w:r>
          <w:r w:rsidRPr="000741B6">
            <w:rPr>
              <w:rFonts w:asciiTheme="majorHAnsi" w:hAnsiTheme="majorHAnsi" w:cstheme="majorHAnsi"/>
              <w:sz w:val="20"/>
              <w:szCs w:val="20"/>
              <w:lang w:val="sl-SI"/>
            </w:rPr>
            <w:fldChar w:fldCharType="end"/>
          </w:r>
          <w:r w:rsidRPr="000741B6">
            <w:rPr>
              <w:rFonts w:asciiTheme="majorHAnsi" w:hAnsiTheme="majorHAnsi" w:cstheme="majorHAnsi"/>
              <w:sz w:val="20"/>
              <w:szCs w:val="20"/>
              <w:lang w:val="sl-SI"/>
            </w:rPr>
            <w:t xml:space="preserve"> / </w:t>
          </w:r>
          <w:r w:rsidRPr="000741B6">
            <w:rPr>
              <w:rFonts w:asciiTheme="majorHAnsi" w:hAnsiTheme="majorHAnsi" w:cstheme="majorHAnsi"/>
              <w:sz w:val="20"/>
              <w:szCs w:val="20"/>
              <w:lang w:val="sl-SI"/>
            </w:rPr>
            <w:fldChar w:fldCharType="begin"/>
          </w:r>
          <w:r w:rsidRPr="000741B6">
            <w:rPr>
              <w:rFonts w:asciiTheme="majorHAnsi" w:hAnsiTheme="majorHAnsi" w:cstheme="majorHAnsi"/>
              <w:sz w:val="20"/>
              <w:szCs w:val="20"/>
              <w:lang w:val="sl-SI"/>
            </w:rPr>
            <w:instrText xml:space="preserve"> NUMPAGES  \* Arabic  \* MERGEFORMAT </w:instrText>
          </w:r>
          <w:r w:rsidRPr="000741B6">
            <w:rPr>
              <w:rFonts w:asciiTheme="majorHAnsi" w:hAnsiTheme="majorHAnsi" w:cstheme="majorHAnsi"/>
              <w:sz w:val="20"/>
              <w:szCs w:val="20"/>
              <w:lang w:val="sl-SI"/>
            </w:rPr>
            <w:fldChar w:fldCharType="separate"/>
          </w:r>
          <w:r w:rsidRPr="000741B6">
            <w:rPr>
              <w:rFonts w:asciiTheme="majorHAnsi" w:hAnsiTheme="majorHAnsi" w:cstheme="majorHAnsi"/>
              <w:sz w:val="20"/>
              <w:szCs w:val="20"/>
              <w:lang w:val="sl-SI"/>
            </w:rPr>
            <w:t>3</w:t>
          </w:r>
          <w:r w:rsidRPr="000741B6">
            <w:rPr>
              <w:rFonts w:asciiTheme="majorHAnsi" w:hAnsiTheme="majorHAnsi" w:cstheme="majorHAnsi"/>
              <w:sz w:val="20"/>
              <w:szCs w:val="20"/>
              <w:lang w:val="sl-SI"/>
            </w:rPr>
            <w:fldChar w:fldCharType="end"/>
          </w:r>
        </w:p>
      </w:tc>
    </w:tr>
  </w:tbl>
  <w:p w14:paraId="6C27E260" w14:textId="77777777" w:rsidR="006A78E2" w:rsidRDefault="006A78E2" w:rsidP="0009436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1A36AC" w14:textId="77777777" w:rsidR="006A78E2" w:rsidRDefault="006A78E2" w:rsidP="00DC1532">
      <w:pPr>
        <w:spacing w:after="0" w:line="240" w:lineRule="auto"/>
      </w:pPr>
      <w:r>
        <w:separator/>
      </w:r>
    </w:p>
  </w:footnote>
  <w:footnote w:type="continuationSeparator" w:id="0">
    <w:p w14:paraId="4F37B728" w14:textId="77777777" w:rsidR="006A78E2" w:rsidRDefault="006A78E2" w:rsidP="00DC15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936"/>
      <w:gridCol w:w="5036"/>
    </w:tblGrid>
    <w:tr w:rsidR="006A78E2" w:rsidRPr="001B422B" w14:paraId="7FBA23FA" w14:textId="77777777" w:rsidTr="00DB74FC">
      <w:tc>
        <w:tcPr>
          <w:tcW w:w="4936" w:type="dxa"/>
          <w:shd w:val="clear" w:color="auto" w:fill="auto"/>
        </w:tcPr>
        <w:p w14:paraId="2CC7F068" w14:textId="77777777" w:rsidR="006A78E2" w:rsidRPr="00B50AE6" w:rsidRDefault="006A78E2" w:rsidP="001E7C4D">
          <w:pPr>
            <w:pStyle w:val="Glava"/>
            <w:spacing w:after="0" w:line="240" w:lineRule="auto"/>
            <w:rPr>
              <w:rFonts w:asciiTheme="majorHAnsi" w:hAnsiTheme="majorHAnsi" w:cstheme="majorHAnsi"/>
              <w:sz w:val="18"/>
              <w:szCs w:val="18"/>
              <w:lang w:val="sl-SI"/>
            </w:rPr>
          </w:pPr>
          <w:bookmarkStart w:id="1" w:name="_Hlk70499158"/>
          <w:r w:rsidRPr="00B50AE6">
            <w:rPr>
              <w:rFonts w:asciiTheme="majorHAnsi" w:hAnsiTheme="majorHAnsi" w:cstheme="majorHAnsi"/>
              <w:sz w:val="18"/>
              <w:szCs w:val="18"/>
              <w:lang w:val="sl-SI"/>
            </w:rPr>
            <w:t>ePRO</w:t>
          </w:r>
        </w:p>
      </w:tc>
      <w:tc>
        <w:tcPr>
          <w:tcW w:w="5036" w:type="dxa"/>
          <w:shd w:val="clear" w:color="auto" w:fill="auto"/>
        </w:tcPr>
        <w:p w14:paraId="0D5E8FAA" w14:textId="6F36581D" w:rsidR="006A78E2" w:rsidRPr="00B50AE6" w:rsidRDefault="006A78E2" w:rsidP="006B3D73">
          <w:pPr>
            <w:pStyle w:val="Glava"/>
            <w:spacing w:after="0" w:line="240" w:lineRule="auto"/>
            <w:jc w:val="right"/>
            <w:rPr>
              <w:rFonts w:asciiTheme="majorHAnsi" w:hAnsiTheme="majorHAnsi" w:cstheme="majorHAnsi"/>
              <w:sz w:val="18"/>
              <w:szCs w:val="18"/>
              <w:lang w:val="sl-SI"/>
            </w:rPr>
          </w:pPr>
          <w:r w:rsidRPr="00B50AE6">
            <w:rPr>
              <w:rFonts w:asciiTheme="majorHAnsi" w:hAnsiTheme="majorHAnsi" w:cstheme="majorHAnsi"/>
              <w:sz w:val="18"/>
              <w:szCs w:val="18"/>
              <w:lang w:val="sl-SI"/>
            </w:rPr>
            <w:t>Okvirni sporazum - vzorec</w:t>
          </w:r>
        </w:p>
      </w:tc>
    </w:tr>
    <w:bookmarkEnd w:id="1"/>
  </w:tbl>
  <w:p w14:paraId="23032901" w14:textId="77777777" w:rsidR="006A78E2" w:rsidRDefault="006A78E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3E979" w14:textId="3F3E57D5" w:rsidR="006A78E2" w:rsidRPr="00DF437B" w:rsidRDefault="006A78E2" w:rsidP="00757BB7">
    <w:pPr>
      <w:tabs>
        <w:tab w:val="left" w:pos="5790"/>
      </w:tabs>
      <w:rPr>
        <w:rFonts w:asciiTheme="majorHAnsi" w:hAnsiTheme="majorHAnsi" w:cstheme="majorHAnsi"/>
        <w:i/>
        <w:sz w:val="20"/>
      </w:rPr>
    </w:pPr>
    <w:r>
      <w:rPr>
        <w:rFonts w:asciiTheme="majorHAnsi" w:hAnsiTheme="majorHAnsi" w:cstheme="majorHAnsi"/>
        <w:i/>
        <w:sz w:val="20"/>
      </w:rPr>
      <w:tab/>
    </w:r>
  </w:p>
  <w:tbl>
    <w:tblPr>
      <w:tblW w:w="0" w:type="auto"/>
      <w:tblBorders>
        <w:bottom w:val="single" w:sz="4" w:space="0" w:color="auto"/>
      </w:tblBorders>
      <w:tblLook w:val="04A0" w:firstRow="1" w:lastRow="0" w:firstColumn="1" w:lastColumn="0" w:noHBand="0" w:noVBand="1"/>
    </w:tblPr>
    <w:tblGrid>
      <w:gridCol w:w="4936"/>
      <w:gridCol w:w="5036"/>
    </w:tblGrid>
    <w:tr w:rsidR="006A78E2" w:rsidRPr="00757BB7" w14:paraId="64CD9C46" w14:textId="77777777" w:rsidTr="00F12EE6">
      <w:tc>
        <w:tcPr>
          <w:tcW w:w="4936" w:type="dxa"/>
          <w:shd w:val="clear" w:color="auto" w:fill="auto"/>
        </w:tcPr>
        <w:p w14:paraId="6AF0C50F" w14:textId="77777777" w:rsidR="006A78E2" w:rsidRPr="00757BB7" w:rsidRDefault="006A78E2" w:rsidP="00094367">
          <w:pPr>
            <w:pStyle w:val="Glava"/>
            <w:spacing w:after="0" w:line="240" w:lineRule="auto"/>
            <w:rPr>
              <w:rFonts w:asciiTheme="majorHAnsi" w:hAnsiTheme="majorHAnsi" w:cstheme="majorHAnsi"/>
              <w:sz w:val="20"/>
              <w:szCs w:val="20"/>
              <w:lang w:val="sl-SI"/>
            </w:rPr>
          </w:pPr>
          <w:r w:rsidRPr="00757BB7">
            <w:rPr>
              <w:rFonts w:asciiTheme="majorHAnsi" w:hAnsiTheme="majorHAnsi" w:cstheme="majorHAnsi"/>
              <w:sz w:val="20"/>
              <w:szCs w:val="20"/>
              <w:lang w:val="sl-SI"/>
            </w:rPr>
            <w:t>ePRO</w:t>
          </w:r>
        </w:p>
      </w:tc>
      <w:tc>
        <w:tcPr>
          <w:tcW w:w="5036" w:type="dxa"/>
          <w:shd w:val="clear" w:color="auto" w:fill="auto"/>
        </w:tcPr>
        <w:p w14:paraId="31C4C530" w14:textId="77777777" w:rsidR="006A78E2" w:rsidRPr="00757BB7" w:rsidRDefault="006A78E2" w:rsidP="00094367">
          <w:pPr>
            <w:pStyle w:val="Glava"/>
            <w:spacing w:after="0" w:line="240" w:lineRule="auto"/>
            <w:jc w:val="right"/>
            <w:rPr>
              <w:rFonts w:asciiTheme="majorHAnsi" w:hAnsiTheme="majorHAnsi" w:cstheme="majorHAnsi"/>
              <w:sz w:val="20"/>
              <w:szCs w:val="20"/>
              <w:lang w:val="sl-SI"/>
            </w:rPr>
          </w:pPr>
          <w:r w:rsidRPr="00757BB7">
            <w:rPr>
              <w:rFonts w:asciiTheme="majorHAnsi" w:hAnsiTheme="majorHAnsi" w:cstheme="majorHAnsi"/>
              <w:sz w:val="20"/>
              <w:szCs w:val="20"/>
              <w:lang w:val="sl-SI"/>
            </w:rPr>
            <w:t>Okvirni sporazum - vzorec</w:t>
          </w:r>
        </w:p>
      </w:tc>
    </w:tr>
  </w:tbl>
  <w:p w14:paraId="70B46423" w14:textId="77777777" w:rsidR="006A78E2" w:rsidRDefault="006A78E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18EF"/>
    <w:multiLevelType w:val="hybridMultilevel"/>
    <w:tmpl w:val="139EF268"/>
    <w:lvl w:ilvl="0" w:tplc="0424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6D2E67"/>
    <w:multiLevelType w:val="hybridMultilevel"/>
    <w:tmpl w:val="6C241D98"/>
    <w:lvl w:ilvl="0" w:tplc="77BAA1F8">
      <w:numFmt w:val="bullet"/>
      <w:lvlText w:val="-"/>
      <w:lvlJc w:val="left"/>
      <w:pPr>
        <w:ind w:left="1069" w:hanging="360"/>
      </w:pPr>
      <w:rPr>
        <w:rFonts w:ascii="Calibri Light" w:eastAsia="Calibri" w:hAnsi="Calibri Light" w:cs="Calibri Light"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885781E"/>
    <w:multiLevelType w:val="hybridMultilevel"/>
    <w:tmpl w:val="F9CA44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6B21AE"/>
    <w:multiLevelType w:val="hybridMultilevel"/>
    <w:tmpl w:val="7CF67D66"/>
    <w:lvl w:ilvl="0" w:tplc="D6A4CDE8">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3AB3409"/>
    <w:multiLevelType w:val="multilevel"/>
    <w:tmpl w:val="3DF6541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numFmt w:val="bullet"/>
      <w:lvlText w:val="-"/>
      <w:lvlJc w:val="left"/>
      <w:pPr>
        <w:ind w:left="1077" w:hanging="357"/>
      </w:pPr>
      <w:rPr>
        <w:rFonts w:ascii="Verdana" w:eastAsia="Times New Roman" w:hAnsi="Verdana" w:cs="Times New Roman"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8A34BA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ECA5669"/>
    <w:multiLevelType w:val="hybridMultilevel"/>
    <w:tmpl w:val="9754E82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06E1DE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F3C1CE6"/>
    <w:multiLevelType w:val="multilevel"/>
    <w:tmpl w:val="3FCABC6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numFmt w:val="bullet"/>
      <w:lvlText w:val="-"/>
      <w:lvlJc w:val="left"/>
      <w:pPr>
        <w:ind w:left="1077" w:hanging="357"/>
      </w:pPr>
      <w:rPr>
        <w:rFonts w:ascii="Verdana" w:eastAsia="Times New Roman" w:hAnsi="Verdana" w:cs="Times New Roman"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0AA7A86"/>
    <w:multiLevelType w:val="hybridMultilevel"/>
    <w:tmpl w:val="9B1043A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550458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7C34370"/>
    <w:multiLevelType w:val="hybridMultilevel"/>
    <w:tmpl w:val="B1F6C742"/>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1" w15:restartNumberingAfterBreak="0">
    <w:nsid w:val="48B053E5"/>
    <w:multiLevelType w:val="multilevel"/>
    <w:tmpl w:val="47A01A9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i w:val="0"/>
      </w:rPr>
    </w:lvl>
    <w:lvl w:ilvl="3">
      <w:numFmt w:val="bullet"/>
      <w:lvlText w:val="-"/>
      <w:lvlJc w:val="left"/>
      <w:pPr>
        <w:ind w:left="1077" w:hanging="357"/>
      </w:pPr>
      <w:rPr>
        <w:rFonts w:ascii="Verdana" w:eastAsia="Times New Roman" w:hAnsi="Verdana" w:cs="Times New Roman"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C5E0009"/>
    <w:multiLevelType w:val="hybridMultilevel"/>
    <w:tmpl w:val="308A7256"/>
    <w:lvl w:ilvl="0" w:tplc="D968F17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1172843"/>
    <w:multiLevelType w:val="hybridMultilevel"/>
    <w:tmpl w:val="0CF8F1CC"/>
    <w:lvl w:ilvl="0" w:tplc="F36E5352">
      <w:numFmt w:val="bullet"/>
      <w:lvlText w:val="-"/>
      <w:lvlJc w:val="left"/>
      <w:pPr>
        <w:ind w:left="1440" w:hanging="360"/>
      </w:pPr>
      <w:rPr>
        <w:rFonts w:ascii="Verdana" w:eastAsia="Arial Unicode MS" w:hAnsi="Verdana" w:cs="Times New Roman" w:hint="default"/>
        <w:i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78A1C8E"/>
    <w:multiLevelType w:val="hybridMultilevel"/>
    <w:tmpl w:val="86A4A6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BB86527"/>
    <w:multiLevelType w:val="hybridMultilevel"/>
    <w:tmpl w:val="C2F60A0A"/>
    <w:lvl w:ilvl="0" w:tplc="D6A4CDE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5BC42B6D"/>
    <w:multiLevelType w:val="hybridMultilevel"/>
    <w:tmpl w:val="656085C2"/>
    <w:lvl w:ilvl="0" w:tplc="6680B8D6">
      <w:start w:val="1"/>
      <w:numFmt w:val="bullet"/>
      <w:lvlText w:val=""/>
      <w:lvlJc w:val="left"/>
      <w:pPr>
        <w:ind w:left="720" w:hanging="360"/>
      </w:pPr>
      <w:rPr>
        <w:rFonts w:ascii="Symbol" w:hAnsi="Symbol" w:hint="default"/>
      </w:rPr>
    </w:lvl>
    <w:lvl w:ilvl="1" w:tplc="3A809D1C">
      <w:numFmt w:val="bullet"/>
      <w:lvlText w:val="-"/>
      <w:lvlJc w:val="left"/>
      <w:pPr>
        <w:ind w:left="1210" w:hanging="360"/>
      </w:pPr>
      <w:rPr>
        <w:rFonts w:ascii="Verdana" w:eastAsia="Times New Roman" w:hAnsi="Verdana" w:cs="Times New Roman"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D9D2142"/>
    <w:multiLevelType w:val="multilevel"/>
    <w:tmpl w:val="0EE49CF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034663A"/>
    <w:multiLevelType w:val="hybridMultilevel"/>
    <w:tmpl w:val="6156A6FE"/>
    <w:lvl w:ilvl="0" w:tplc="6200FD12">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5CD38C5"/>
    <w:multiLevelType w:val="hybridMultilevel"/>
    <w:tmpl w:val="1FB6D8A6"/>
    <w:lvl w:ilvl="0" w:tplc="3A809D1C">
      <w:numFmt w:val="bullet"/>
      <w:lvlText w:val="-"/>
      <w:lvlJc w:val="left"/>
      <w:pPr>
        <w:ind w:left="1440" w:hanging="360"/>
      </w:pPr>
      <w:rPr>
        <w:rFonts w:ascii="Verdana" w:eastAsia="Times New Roman" w:hAnsi="Verdana"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777E640B"/>
    <w:multiLevelType w:val="hybridMultilevel"/>
    <w:tmpl w:val="8E7471B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443D45"/>
    <w:multiLevelType w:val="multilevel"/>
    <w:tmpl w:val="6A3CEDE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numFmt w:val="bullet"/>
      <w:lvlText w:val="-"/>
      <w:lvlJc w:val="left"/>
      <w:pPr>
        <w:ind w:left="1077" w:hanging="357"/>
      </w:pPr>
      <w:rPr>
        <w:rFonts w:ascii="Verdana" w:eastAsia="Times New Roman" w:hAnsi="Verdana"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DDD56D5"/>
    <w:multiLevelType w:val="hybridMultilevel"/>
    <w:tmpl w:val="9D6A8426"/>
    <w:lvl w:ilvl="0" w:tplc="F36E5352">
      <w:numFmt w:val="bullet"/>
      <w:lvlText w:val="-"/>
      <w:lvlJc w:val="left"/>
      <w:pPr>
        <w:ind w:left="1440" w:hanging="360"/>
      </w:pPr>
      <w:rPr>
        <w:rFonts w:ascii="Verdana" w:eastAsia="Arial Unicode MS" w:hAnsi="Verdana" w:cs="Times New Roman" w:hint="default"/>
        <w:i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2"/>
  </w:num>
  <w:num w:numId="2">
    <w:abstractNumId w:val="2"/>
  </w:num>
  <w:num w:numId="3">
    <w:abstractNumId w:val="34"/>
  </w:num>
  <w:num w:numId="4">
    <w:abstractNumId w:val="9"/>
  </w:num>
  <w:num w:numId="5">
    <w:abstractNumId w:val="14"/>
  </w:num>
  <w:num w:numId="6">
    <w:abstractNumId w:val="21"/>
  </w:num>
  <w:num w:numId="7">
    <w:abstractNumId w:val="6"/>
  </w:num>
  <w:num w:numId="8">
    <w:abstractNumId w:val="5"/>
  </w:num>
  <w:num w:numId="9">
    <w:abstractNumId w:val="25"/>
  </w:num>
  <w:num w:numId="10">
    <w:abstractNumId w:val="17"/>
  </w:num>
  <w:num w:numId="11">
    <w:abstractNumId w:val="1"/>
  </w:num>
  <w:num w:numId="12">
    <w:abstractNumId w:val="37"/>
  </w:num>
  <w:num w:numId="13">
    <w:abstractNumId w:val="7"/>
  </w:num>
  <w:num w:numId="14">
    <w:abstractNumId w:val="27"/>
  </w:num>
  <w:num w:numId="15">
    <w:abstractNumId w:val="35"/>
  </w:num>
  <w:num w:numId="16">
    <w:abstractNumId w:val="18"/>
  </w:num>
  <w:num w:numId="17">
    <w:abstractNumId w:val="15"/>
  </w:num>
  <w:num w:numId="18">
    <w:abstractNumId w:val="11"/>
  </w:num>
  <w:num w:numId="19">
    <w:abstractNumId w:val="4"/>
  </w:num>
  <w:num w:numId="20">
    <w:abstractNumId w:val="23"/>
  </w:num>
  <w:num w:numId="21">
    <w:abstractNumId w:val="32"/>
  </w:num>
  <w:num w:numId="22">
    <w:abstractNumId w:val="29"/>
  </w:num>
  <w:num w:numId="23">
    <w:abstractNumId w:val="12"/>
  </w:num>
  <w:num w:numId="24">
    <w:abstractNumId w:val="33"/>
  </w:num>
  <w:num w:numId="25">
    <w:abstractNumId w:val="28"/>
  </w:num>
  <w:num w:numId="26">
    <w:abstractNumId w:val="36"/>
  </w:num>
  <w:num w:numId="27">
    <w:abstractNumId w:val="10"/>
  </w:num>
  <w:num w:numId="28">
    <w:abstractNumId w:val="30"/>
  </w:num>
  <w:num w:numId="29">
    <w:abstractNumId w:val="24"/>
  </w:num>
  <w:num w:numId="30">
    <w:abstractNumId w:val="13"/>
  </w:num>
  <w:num w:numId="31">
    <w:abstractNumId w:val="19"/>
  </w:num>
  <w:num w:numId="32">
    <w:abstractNumId w:val="8"/>
  </w:num>
  <w:num w:numId="33">
    <w:abstractNumId w:val="31"/>
  </w:num>
  <w:num w:numId="34">
    <w:abstractNumId w:val="26"/>
  </w:num>
  <w:num w:numId="35">
    <w:abstractNumId w:val="20"/>
  </w:num>
  <w:num w:numId="36">
    <w:abstractNumId w:val="0"/>
  </w:num>
  <w:num w:numId="37">
    <w:abstractNumId w:val="3"/>
  </w:num>
  <w:num w:numId="38">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62D1"/>
    <w:rsid w:val="0000635D"/>
    <w:rsid w:val="000100AA"/>
    <w:rsid w:val="000124E6"/>
    <w:rsid w:val="00013C5D"/>
    <w:rsid w:val="00017407"/>
    <w:rsid w:val="00017921"/>
    <w:rsid w:val="00023058"/>
    <w:rsid w:val="00023321"/>
    <w:rsid w:val="00024BF0"/>
    <w:rsid w:val="00033FFE"/>
    <w:rsid w:val="00041185"/>
    <w:rsid w:val="00046F5A"/>
    <w:rsid w:val="0004786B"/>
    <w:rsid w:val="00047BD3"/>
    <w:rsid w:val="0005745C"/>
    <w:rsid w:val="00060622"/>
    <w:rsid w:val="0007073B"/>
    <w:rsid w:val="0007140C"/>
    <w:rsid w:val="000741B6"/>
    <w:rsid w:val="0007558E"/>
    <w:rsid w:val="0007682D"/>
    <w:rsid w:val="0008125F"/>
    <w:rsid w:val="00081B4A"/>
    <w:rsid w:val="0008632D"/>
    <w:rsid w:val="00094367"/>
    <w:rsid w:val="000A3ECB"/>
    <w:rsid w:val="000A4D10"/>
    <w:rsid w:val="000A5193"/>
    <w:rsid w:val="000B4A22"/>
    <w:rsid w:val="000C4C83"/>
    <w:rsid w:val="000D2CC7"/>
    <w:rsid w:val="000D638C"/>
    <w:rsid w:val="000E52BB"/>
    <w:rsid w:val="000E7C88"/>
    <w:rsid w:val="000F22C4"/>
    <w:rsid w:val="000F35F3"/>
    <w:rsid w:val="000F4561"/>
    <w:rsid w:val="00100F75"/>
    <w:rsid w:val="00101BCD"/>
    <w:rsid w:val="00110AB6"/>
    <w:rsid w:val="0011130E"/>
    <w:rsid w:val="00126339"/>
    <w:rsid w:val="00133FB7"/>
    <w:rsid w:val="0013488F"/>
    <w:rsid w:val="00134CA9"/>
    <w:rsid w:val="00136EC8"/>
    <w:rsid w:val="00142594"/>
    <w:rsid w:val="00145150"/>
    <w:rsid w:val="00150E6D"/>
    <w:rsid w:val="00152EAA"/>
    <w:rsid w:val="0016092F"/>
    <w:rsid w:val="00165FC5"/>
    <w:rsid w:val="001702AB"/>
    <w:rsid w:val="0017582B"/>
    <w:rsid w:val="0017647C"/>
    <w:rsid w:val="00191D50"/>
    <w:rsid w:val="0019321B"/>
    <w:rsid w:val="00196AEA"/>
    <w:rsid w:val="001A001F"/>
    <w:rsid w:val="001A2735"/>
    <w:rsid w:val="001B024D"/>
    <w:rsid w:val="001B5C36"/>
    <w:rsid w:val="001D4705"/>
    <w:rsid w:val="001E26B7"/>
    <w:rsid w:val="001E7C4D"/>
    <w:rsid w:val="001F1743"/>
    <w:rsid w:val="00201E1D"/>
    <w:rsid w:val="00204BD6"/>
    <w:rsid w:val="00205FCD"/>
    <w:rsid w:val="002075C2"/>
    <w:rsid w:val="0020793C"/>
    <w:rsid w:val="00215B2C"/>
    <w:rsid w:val="00216025"/>
    <w:rsid w:val="00222F78"/>
    <w:rsid w:val="00231D26"/>
    <w:rsid w:val="00232D3C"/>
    <w:rsid w:val="002339DA"/>
    <w:rsid w:val="00234344"/>
    <w:rsid w:val="00237323"/>
    <w:rsid w:val="002427F0"/>
    <w:rsid w:val="00261012"/>
    <w:rsid w:val="00266340"/>
    <w:rsid w:val="00271DF7"/>
    <w:rsid w:val="00277A5C"/>
    <w:rsid w:val="00287816"/>
    <w:rsid w:val="00292011"/>
    <w:rsid w:val="002A29B4"/>
    <w:rsid w:val="002A4EF5"/>
    <w:rsid w:val="002A7D4F"/>
    <w:rsid w:val="002B0002"/>
    <w:rsid w:val="002B0173"/>
    <w:rsid w:val="002B28B8"/>
    <w:rsid w:val="002B35D8"/>
    <w:rsid w:val="002B3A50"/>
    <w:rsid w:val="002C6382"/>
    <w:rsid w:val="002D17EC"/>
    <w:rsid w:val="002D6AB4"/>
    <w:rsid w:val="002E2697"/>
    <w:rsid w:val="002F1F45"/>
    <w:rsid w:val="002F4580"/>
    <w:rsid w:val="002F4EEB"/>
    <w:rsid w:val="00301F86"/>
    <w:rsid w:val="00303BF0"/>
    <w:rsid w:val="003040AF"/>
    <w:rsid w:val="00305F14"/>
    <w:rsid w:val="0031097D"/>
    <w:rsid w:val="003151AD"/>
    <w:rsid w:val="0032005B"/>
    <w:rsid w:val="00324F91"/>
    <w:rsid w:val="0033171B"/>
    <w:rsid w:val="00332D02"/>
    <w:rsid w:val="00333602"/>
    <w:rsid w:val="00333A19"/>
    <w:rsid w:val="003347C2"/>
    <w:rsid w:val="0033597A"/>
    <w:rsid w:val="003439DF"/>
    <w:rsid w:val="003445EF"/>
    <w:rsid w:val="0034652B"/>
    <w:rsid w:val="00346553"/>
    <w:rsid w:val="00354636"/>
    <w:rsid w:val="00363FD0"/>
    <w:rsid w:val="003640DB"/>
    <w:rsid w:val="0036595D"/>
    <w:rsid w:val="003669D5"/>
    <w:rsid w:val="00374FF0"/>
    <w:rsid w:val="00381093"/>
    <w:rsid w:val="00384495"/>
    <w:rsid w:val="00384BF9"/>
    <w:rsid w:val="003932C8"/>
    <w:rsid w:val="0039350B"/>
    <w:rsid w:val="003979E8"/>
    <w:rsid w:val="003A2BCE"/>
    <w:rsid w:val="003C73B9"/>
    <w:rsid w:val="003C7937"/>
    <w:rsid w:val="003D32C0"/>
    <w:rsid w:val="003D4D82"/>
    <w:rsid w:val="003E6926"/>
    <w:rsid w:val="003F57CE"/>
    <w:rsid w:val="00400AA3"/>
    <w:rsid w:val="00400AF3"/>
    <w:rsid w:val="004013D5"/>
    <w:rsid w:val="00403B5C"/>
    <w:rsid w:val="00411FDF"/>
    <w:rsid w:val="00421C11"/>
    <w:rsid w:val="00422080"/>
    <w:rsid w:val="00422262"/>
    <w:rsid w:val="0042446E"/>
    <w:rsid w:val="0042593C"/>
    <w:rsid w:val="004306FA"/>
    <w:rsid w:val="00436D26"/>
    <w:rsid w:val="00440E3C"/>
    <w:rsid w:val="0044375A"/>
    <w:rsid w:val="004520B8"/>
    <w:rsid w:val="00452A26"/>
    <w:rsid w:val="00463608"/>
    <w:rsid w:val="00466BF6"/>
    <w:rsid w:val="00467210"/>
    <w:rsid w:val="00467D9F"/>
    <w:rsid w:val="0047363F"/>
    <w:rsid w:val="004807A3"/>
    <w:rsid w:val="004822EB"/>
    <w:rsid w:val="00497764"/>
    <w:rsid w:val="004A3753"/>
    <w:rsid w:val="004A5181"/>
    <w:rsid w:val="004B0848"/>
    <w:rsid w:val="004B3864"/>
    <w:rsid w:val="004D09BC"/>
    <w:rsid w:val="004D2605"/>
    <w:rsid w:val="004D28C6"/>
    <w:rsid w:val="004D442F"/>
    <w:rsid w:val="004E03B4"/>
    <w:rsid w:val="004E2A68"/>
    <w:rsid w:val="004E3AC3"/>
    <w:rsid w:val="004E6B7D"/>
    <w:rsid w:val="004F0368"/>
    <w:rsid w:val="004F2951"/>
    <w:rsid w:val="004F3DF9"/>
    <w:rsid w:val="004F57C8"/>
    <w:rsid w:val="004F7BBE"/>
    <w:rsid w:val="00517AEF"/>
    <w:rsid w:val="00521853"/>
    <w:rsid w:val="005304BD"/>
    <w:rsid w:val="0054149F"/>
    <w:rsid w:val="00542381"/>
    <w:rsid w:val="00546BDC"/>
    <w:rsid w:val="005473CD"/>
    <w:rsid w:val="00552BE9"/>
    <w:rsid w:val="0055483F"/>
    <w:rsid w:val="00560E4F"/>
    <w:rsid w:val="00561AC3"/>
    <w:rsid w:val="0056500D"/>
    <w:rsid w:val="00565174"/>
    <w:rsid w:val="00566E1C"/>
    <w:rsid w:val="00576BE0"/>
    <w:rsid w:val="00581191"/>
    <w:rsid w:val="005830D8"/>
    <w:rsid w:val="00587F25"/>
    <w:rsid w:val="005A2234"/>
    <w:rsid w:val="005A28CA"/>
    <w:rsid w:val="005A683D"/>
    <w:rsid w:val="005B199D"/>
    <w:rsid w:val="005C602B"/>
    <w:rsid w:val="005D19B0"/>
    <w:rsid w:val="005D3335"/>
    <w:rsid w:val="005D3724"/>
    <w:rsid w:val="005E2BC4"/>
    <w:rsid w:val="005E3B8C"/>
    <w:rsid w:val="005E50AA"/>
    <w:rsid w:val="005E5529"/>
    <w:rsid w:val="005E7757"/>
    <w:rsid w:val="005F3F2F"/>
    <w:rsid w:val="005F518F"/>
    <w:rsid w:val="0060561F"/>
    <w:rsid w:val="0061650A"/>
    <w:rsid w:val="00625F6F"/>
    <w:rsid w:val="00626BF4"/>
    <w:rsid w:val="00627594"/>
    <w:rsid w:val="00645452"/>
    <w:rsid w:val="00660C83"/>
    <w:rsid w:val="00660EF4"/>
    <w:rsid w:val="00664D07"/>
    <w:rsid w:val="006651B9"/>
    <w:rsid w:val="00671E7D"/>
    <w:rsid w:val="006A2AE9"/>
    <w:rsid w:val="006A78E2"/>
    <w:rsid w:val="006B1B36"/>
    <w:rsid w:val="006B2927"/>
    <w:rsid w:val="006B3155"/>
    <w:rsid w:val="006B3D73"/>
    <w:rsid w:val="006B4E17"/>
    <w:rsid w:val="006C3DC2"/>
    <w:rsid w:val="006C3F6A"/>
    <w:rsid w:val="006D2B9E"/>
    <w:rsid w:val="006D4671"/>
    <w:rsid w:val="006E00AD"/>
    <w:rsid w:val="006E0B16"/>
    <w:rsid w:val="006E2B03"/>
    <w:rsid w:val="006E5EF9"/>
    <w:rsid w:val="006F22F0"/>
    <w:rsid w:val="00704224"/>
    <w:rsid w:val="0070446D"/>
    <w:rsid w:val="00704FCD"/>
    <w:rsid w:val="00707545"/>
    <w:rsid w:val="00716147"/>
    <w:rsid w:val="00731550"/>
    <w:rsid w:val="0073456A"/>
    <w:rsid w:val="007366E0"/>
    <w:rsid w:val="007515C0"/>
    <w:rsid w:val="00751BD5"/>
    <w:rsid w:val="00752C65"/>
    <w:rsid w:val="007577C8"/>
    <w:rsid w:val="00757BB7"/>
    <w:rsid w:val="00757D01"/>
    <w:rsid w:val="007602B7"/>
    <w:rsid w:val="00763554"/>
    <w:rsid w:val="00765450"/>
    <w:rsid w:val="0078205D"/>
    <w:rsid w:val="007859B1"/>
    <w:rsid w:val="00790C26"/>
    <w:rsid w:val="007942DD"/>
    <w:rsid w:val="007943A2"/>
    <w:rsid w:val="007A6E39"/>
    <w:rsid w:val="007B351A"/>
    <w:rsid w:val="007B7653"/>
    <w:rsid w:val="007C40A2"/>
    <w:rsid w:val="007C40AE"/>
    <w:rsid w:val="007C5069"/>
    <w:rsid w:val="007C6E22"/>
    <w:rsid w:val="007C78CA"/>
    <w:rsid w:val="007D21EC"/>
    <w:rsid w:val="007D3B94"/>
    <w:rsid w:val="007D50F5"/>
    <w:rsid w:val="007E1FD0"/>
    <w:rsid w:val="007E4761"/>
    <w:rsid w:val="007F14C8"/>
    <w:rsid w:val="007F1832"/>
    <w:rsid w:val="007F1ED3"/>
    <w:rsid w:val="007F2064"/>
    <w:rsid w:val="007F756B"/>
    <w:rsid w:val="007F7930"/>
    <w:rsid w:val="008044C5"/>
    <w:rsid w:val="0080639D"/>
    <w:rsid w:val="0081057B"/>
    <w:rsid w:val="00811A82"/>
    <w:rsid w:val="0081412C"/>
    <w:rsid w:val="0081621D"/>
    <w:rsid w:val="00817220"/>
    <w:rsid w:val="0082255E"/>
    <w:rsid w:val="00822B2E"/>
    <w:rsid w:val="008266D6"/>
    <w:rsid w:val="00830056"/>
    <w:rsid w:val="0085263D"/>
    <w:rsid w:val="008644BD"/>
    <w:rsid w:val="00864555"/>
    <w:rsid w:val="008660A5"/>
    <w:rsid w:val="00867728"/>
    <w:rsid w:val="00874511"/>
    <w:rsid w:val="00877831"/>
    <w:rsid w:val="00882F77"/>
    <w:rsid w:val="008B5202"/>
    <w:rsid w:val="008B528C"/>
    <w:rsid w:val="008B6F9A"/>
    <w:rsid w:val="008C2502"/>
    <w:rsid w:val="008C466C"/>
    <w:rsid w:val="008C4AEC"/>
    <w:rsid w:val="008D0D9F"/>
    <w:rsid w:val="008D449E"/>
    <w:rsid w:val="008D541F"/>
    <w:rsid w:val="008D622B"/>
    <w:rsid w:val="008D7F8E"/>
    <w:rsid w:val="008E3070"/>
    <w:rsid w:val="008E6A6B"/>
    <w:rsid w:val="008E75A9"/>
    <w:rsid w:val="008F094A"/>
    <w:rsid w:val="008F22EA"/>
    <w:rsid w:val="008F3378"/>
    <w:rsid w:val="008F57DB"/>
    <w:rsid w:val="00901C7F"/>
    <w:rsid w:val="009047BC"/>
    <w:rsid w:val="00910764"/>
    <w:rsid w:val="00933F14"/>
    <w:rsid w:val="00935B65"/>
    <w:rsid w:val="0094032D"/>
    <w:rsid w:val="009532AF"/>
    <w:rsid w:val="009578C4"/>
    <w:rsid w:val="0096590B"/>
    <w:rsid w:val="00965A0F"/>
    <w:rsid w:val="009711F8"/>
    <w:rsid w:val="0097177D"/>
    <w:rsid w:val="0097663D"/>
    <w:rsid w:val="00981354"/>
    <w:rsid w:val="009813D6"/>
    <w:rsid w:val="0098690E"/>
    <w:rsid w:val="009925FD"/>
    <w:rsid w:val="00997316"/>
    <w:rsid w:val="009A0920"/>
    <w:rsid w:val="009A116F"/>
    <w:rsid w:val="009A45F9"/>
    <w:rsid w:val="009A5FBE"/>
    <w:rsid w:val="009A6030"/>
    <w:rsid w:val="009B2610"/>
    <w:rsid w:val="009C13D1"/>
    <w:rsid w:val="009C2E97"/>
    <w:rsid w:val="009C3290"/>
    <w:rsid w:val="009C50DF"/>
    <w:rsid w:val="009C5A85"/>
    <w:rsid w:val="009C619B"/>
    <w:rsid w:val="009D6CEA"/>
    <w:rsid w:val="009E33F2"/>
    <w:rsid w:val="009E3408"/>
    <w:rsid w:val="009E5681"/>
    <w:rsid w:val="009E608B"/>
    <w:rsid w:val="00A05921"/>
    <w:rsid w:val="00A1048E"/>
    <w:rsid w:val="00A15088"/>
    <w:rsid w:val="00A15A46"/>
    <w:rsid w:val="00A15D61"/>
    <w:rsid w:val="00A17397"/>
    <w:rsid w:val="00A2239A"/>
    <w:rsid w:val="00A30B06"/>
    <w:rsid w:val="00A30D43"/>
    <w:rsid w:val="00A31982"/>
    <w:rsid w:val="00A33D6B"/>
    <w:rsid w:val="00A36DD6"/>
    <w:rsid w:val="00A4241E"/>
    <w:rsid w:val="00A438C7"/>
    <w:rsid w:val="00A56F02"/>
    <w:rsid w:val="00A57D80"/>
    <w:rsid w:val="00A73B32"/>
    <w:rsid w:val="00A758DA"/>
    <w:rsid w:val="00A75B7C"/>
    <w:rsid w:val="00A83672"/>
    <w:rsid w:val="00A85B1F"/>
    <w:rsid w:val="00A8612B"/>
    <w:rsid w:val="00A878A5"/>
    <w:rsid w:val="00A92028"/>
    <w:rsid w:val="00A924B4"/>
    <w:rsid w:val="00A974B7"/>
    <w:rsid w:val="00AA042C"/>
    <w:rsid w:val="00AA150D"/>
    <w:rsid w:val="00AA7E52"/>
    <w:rsid w:val="00AB3ABF"/>
    <w:rsid w:val="00AB423B"/>
    <w:rsid w:val="00AC4738"/>
    <w:rsid w:val="00AD1437"/>
    <w:rsid w:val="00AD6C3B"/>
    <w:rsid w:val="00AF1346"/>
    <w:rsid w:val="00AF2274"/>
    <w:rsid w:val="00AF4761"/>
    <w:rsid w:val="00AF5964"/>
    <w:rsid w:val="00AF6C45"/>
    <w:rsid w:val="00B027A6"/>
    <w:rsid w:val="00B0358D"/>
    <w:rsid w:val="00B12ABF"/>
    <w:rsid w:val="00B1329A"/>
    <w:rsid w:val="00B14F7C"/>
    <w:rsid w:val="00B16E8D"/>
    <w:rsid w:val="00B246EF"/>
    <w:rsid w:val="00B24D65"/>
    <w:rsid w:val="00B333A8"/>
    <w:rsid w:val="00B3509F"/>
    <w:rsid w:val="00B431AE"/>
    <w:rsid w:val="00B4456D"/>
    <w:rsid w:val="00B506E1"/>
    <w:rsid w:val="00B50817"/>
    <w:rsid w:val="00B50AE6"/>
    <w:rsid w:val="00B51AA7"/>
    <w:rsid w:val="00B569DE"/>
    <w:rsid w:val="00B65E89"/>
    <w:rsid w:val="00B66514"/>
    <w:rsid w:val="00B67B20"/>
    <w:rsid w:val="00B863D0"/>
    <w:rsid w:val="00B973A0"/>
    <w:rsid w:val="00BA1849"/>
    <w:rsid w:val="00BA232F"/>
    <w:rsid w:val="00BA680B"/>
    <w:rsid w:val="00BB24ED"/>
    <w:rsid w:val="00BC0F4A"/>
    <w:rsid w:val="00BC6FDD"/>
    <w:rsid w:val="00BD2301"/>
    <w:rsid w:val="00BD3708"/>
    <w:rsid w:val="00BE69B7"/>
    <w:rsid w:val="00BF0EBE"/>
    <w:rsid w:val="00BF1ED7"/>
    <w:rsid w:val="00BF770A"/>
    <w:rsid w:val="00C00AE1"/>
    <w:rsid w:val="00C17D27"/>
    <w:rsid w:val="00C27D49"/>
    <w:rsid w:val="00C361D8"/>
    <w:rsid w:val="00C40469"/>
    <w:rsid w:val="00C40B87"/>
    <w:rsid w:val="00C40FB9"/>
    <w:rsid w:val="00C4582F"/>
    <w:rsid w:val="00C47B2E"/>
    <w:rsid w:val="00C5117D"/>
    <w:rsid w:val="00C54171"/>
    <w:rsid w:val="00C6248F"/>
    <w:rsid w:val="00C64B4E"/>
    <w:rsid w:val="00C707EF"/>
    <w:rsid w:val="00C7102D"/>
    <w:rsid w:val="00C73627"/>
    <w:rsid w:val="00C73981"/>
    <w:rsid w:val="00C74E7B"/>
    <w:rsid w:val="00C77CAA"/>
    <w:rsid w:val="00C834B4"/>
    <w:rsid w:val="00C8655C"/>
    <w:rsid w:val="00C870CA"/>
    <w:rsid w:val="00C94399"/>
    <w:rsid w:val="00C97711"/>
    <w:rsid w:val="00CA374A"/>
    <w:rsid w:val="00CB2AD2"/>
    <w:rsid w:val="00CB74B0"/>
    <w:rsid w:val="00CB7F95"/>
    <w:rsid w:val="00CC1E7C"/>
    <w:rsid w:val="00CC6A4F"/>
    <w:rsid w:val="00CC7F3C"/>
    <w:rsid w:val="00CE4784"/>
    <w:rsid w:val="00CF12A7"/>
    <w:rsid w:val="00CF271C"/>
    <w:rsid w:val="00CF7A4A"/>
    <w:rsid w:val="00D04EAB"/>
    <w:rsid w:val="00D05AAD"/>
    <w:rsid w:val="00D11A34"/>
    <w:rsid w:val="00D23CBF"/>
    <w:rsid w:val="00D2710C"/>
    <w:rsid w:val="00D308B1"/>
    <w:rsid w:val="00D346FC"/>
    <w:rsid w:val="00D34CAF"/>
    <w:rsid w:val="00D368A9"/>
    <w:rsid w:val="00D42C4D"/>
    <w:rsid w:val="00D450D6"/>
    <w:rsid w:val="00D468A1"/>
    <w:rsid w:val="00D478B1"/>
    <w:rsid w:val="00D51A2A"/>
    <w:rsid w:val="00D51F74"/>
    <w:rsid w:val="00D52EC6"/>
    <w:rsid w:val="00D57B04"/>
    <w:rsid w:val="00D638D7"/>
    <w:rsid w:val="00D679CB"/>
    <w:rsid w:val="00D700F7"/>
    <w:rsid w:val="00D7088B"/>
    <w:rsid w:val="00D72093"/>
    <w:rsid w:val="00D75167"/>
    <w:rsid w:val="00D75595"/>
    <w:rsid w:val="00D77C69"/>
    <w:rsid w:val="00D80A83"/>
    <w:rsid w:val="00D85E9D"/>
    <w:rsid w:val="00D97AAE"/>
    <w:rsid w:val="00DA0780"/>
    <w:rsid w:val="00DA1A31"/>
    <w:rsid w:val="00DA7BDA"/>
    <w:rsid w:val="00DB218F"/>
    <w:rsid w:val="00DB21CE"/>
    <w:rsid w:val="00DB74FC"/>
    <w:rsid w:val="00DC1532"/>
    <w:rsid w:val="00DC6506"/>
    <w:rsid w:val="00DD3CC5"/>
    <w:rsid w:val="00DE7536"/>
    <w:rsid w:val="00DF2F4B"/>
    <w:rsid w:val="00DF5D75"/>
    <w:rsid w:val="00DF66A5"/>
    <w:rsid w:val="00E12113"/>
    <w:rsid w:val="00E14A10"/>
    <w:rsid w:val="00E310DC"/>
    <w:rsid w:val="00E3302A"/>
    <w:rsid w:val="00E361D4"/>
    <w:rsid w:val="00E404EB"/>
    <w:rsid w:val="00E405E4"/>
    <w:rsid w:val="00E4097D"/>
    <w:rsid w:val="00E4194B"/>
    <w:rsid w:val="00E52DC2"/>
    <w:rsid w:val="00E62215"/>
    <w:rsid w:val="00E6281F"/>
    <w:rsid w:val="00E657D6"/>
    <w:rsid w:val="00E67F69"/>
    <w:rsid w:val="00E73652"/>
    <w:rsid w:val="00E747EA"/>
    <w:rsid w:val="00E75A71"/>
    <w:rsid w:val="00E810BB"/>
    <w:rsid w:val="00E827AB"/>
    <w:rsid w:val="00E87636"/>
    <w:rsid w:val="00E93458"/>
    <w:rsid w:val="00EA20BE"/>
    <w:rsid w:val="00EA5CF1"/>
    <w:rsid w:val="00EA7823"/>
    <w:rsid w:val="00EB3E1B"/>
    <w:rsid w:val="00EC088E"/>
    <w:rsid w:val="00ED082E"/>
    <w:rsid w:val="00ED2BF5"/>
    <w:rsid w:val="00ED4E81"/>
    <w:rsid w:val="00ED745F"/>
    <w:rsid w:val="00ED753A"/>
    <w:rsid w:val="00EE394F"/>
    <w:rsid w:val="00EE6A00"/>
    <w:rsid w:val="00EF1857"/>
    <w:rsid w:val="00EF3D82"/>
    <w:rsid w:val="00F006EC"/>
    <w:rsid w:val="00F03B6A"/>
    <w:rsid w:val="00F12EE6"/>
    <w:rsid w:val="00F13DA1"/>
    <w:rsid w:val="00F2246A"/>
    <w:rsid w:val="00F22C08"/>
    <w:rsid w:val="00F300EB"/>
    <w:rsid w:val="00F40BB1"/>
    <w:rsid w:val="00F42043"/>
    <w:rsid w:val="00F4219C"/>
    <w:rsid w:val="00F42381"/>
    <w:rsid w:val="00F42E8A"/>
    <w:rsid w:val="00F47B81"/>
    <w:rsid w:val="00F516F8"/>
    <w:rsid w:val="00F5268E"/>
    <w:rsid w:val="00F547D6"/>
    <w:rsid w:val="00F678FF"/>
    <w:rsid w:val="00F72DDB"/>
    <w:rsid w:val="00F76217"/>
    <w:rsid w:val="00F77287"/>
    <w:rsid w:val="00F77399"/>
    <w:rsid w:val="00F81A14"/>
    <w:rsid w:val="00F822D0"/>
    <w:rsid w:val="00F8644C"/>
    <w:rsid w:val="00F94373"/>
    <w:rsid w:val="00F957C2"/>
    <w:rsid w:val="00F96A57"/>
    <w:rsid w:val="00FA3B16"/>
    <w:rsid w:val="00FB318F"/>
    <w:rsid w:val="00FB6857"/>
    <w:rsid w:val="00FC1434"/>
    <w:rsid w:val="00FC35D9"/>
    <w:rsid w:val="00FC4778"/>
    <w:rsid w:val="00FD1378"/>
    <w:rsid w:val="00FD1C51"/>
    <w:rsid w:val="00FD4D47"/>
    <w:rsid w:val="00FE744F"/>
    <w:rsid w:val="00FE77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9DF16"/>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F3D82"/>
    <w:pPr>
      <w:spacing w:after="200" w:line="276" w:lineRule="auto"/>
    </w:pPr>
    <w:rPr>
      <w:sz w:val="22"/>
      <w:szCs w:val="22"/>
      <w:lang w:val="en-US" w:eastAsia="en-US"/>
    </w:rPr>
  </w:style>
  <w:style w:type="paragraph" w:styleId="Naslov1">
    <w:name w:val="heading 1"/>
    <w:basedOn w:val="Navaden"/>
    <w:link w:val="Naslov1Znak"/>
    <w:qFormat/>
    <w:rsid w:val="008044C5"/>
    <w:pPr>
      <w:suppressAutoHyphens/>
      <w:spacing w:before="120" w:after="120" w:line="240" w:lineRule="auto"/>
      <w:outlineLvl w:val="0"/>
    </w:pPr>
    <w:rPr>
      <w:rFonts w:ascii="Verdana" w:eastAsia="Times New Roman" w:hAnsi="Verdana"/>
      <w:b/>
      <w:color w:val="00000A"/>
      <w:sz w:val="16"/>
      <w:szCs w:val="16"/>
      <w:lang w:val="sl-SI"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C77CAA"/>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C77CAA"/>
    <w:rPr>
      <w:rFonts w:ascii="Tahoma" w:hAnsi="Tahoma" w:cs="Tahoma"/>
      <w:sz w:val="16"/>
      <w:szCs w:val="16"/>
      <w:lang w:val="en-US" w:eastAsia="en-US"/>
    </w:rPr>
  </w:style>
  <w:style w:type="paragraph" w:styleId="Glava">
    <w:name w:val="header"/>
    <w:basedOn w:val="Navaden"/>
    <w:link w:val="GlavaZnak"/>
    <w:uiPriority w:val="99"/>
    <w:unhideWhenUsed/>
    <w:rsid w:val="00DC1532"/>
    <w:pPr>
      <w:tabs>
        <w:tab w:val="center" w:pos="4680"/>
        <w:tab w:val="right" w:pos="9360"/>
      </w:tabs>
    </w:pPr>
  </w:style>
  <w:style w:type="character" w:customStyle="1" w:styleId="GlavaZnak">
    <w:name w:val="Glava Znak"/>
    <w:link w:val="Glava"/>
    <w:uiPriority w:val="99"/>
    <w:rsid w:val="00DC1532"/>
    <w:rPr>
      <w:sz w:val="22"/>
      <w:szCs w:val="22"/>
    </w:rPr>
  </w:style>
  <w:style w:type="paragraph" w:styleId="Noga">
    <w:name w:val="footer"/>
    <w:basedOn w:val="Navaden"/>
    <w:link w:val="NogaZnak"/>
    <w:uiPriority w:val="99"/>
    <w:unhideWhenUsed/>
    <w:rsid w:val="00DC1532"/>
    <w:pPr>
      <w:tabs>
        <w:tab w:val="center" w:pos="4680"/>
        <w:tab w:val="right" w:pos="9360"/>
      </w:tabs>
    </w:pPr>
  </w:style>
  <w:style w:type="character" w:customStyle="1" w:styleId="NogaZnak">
    <w:name w:val="Noga Znak"/>
    <w:link w:val="Noga"/>
    <w:uiPriority w:val="99"/>
    <w:rsid w:val="00DC1532"/>
    <w:rPr>
      <w:sz w:val="22"/>
      <w:szCs w:val="22"/>
    </w:rPr>
  </w:style>
  <w:style w:type="paragraph" w:styleId="Odstavekseznama">
    <w:name w:val="List Paragraph"/>
    <w:aliases w:val="Odstavek seznama_IP,Seznam_IP_1,za tekst"/>
    <w:basedOn w:val="Navaden"/>
    <w:link w:val="OdstavekseznamaZnak"/>
    <w:uiPriority w:val="34"/>
    <w:qFormat/>
    <w:rsid w:val="0004786B"/>
    <w:pPr>
      <w:ind w:left="720"/>
      <w:contextualSpacing/>
    </w:pPr>
  </w:style>
  <w:style w:type="paragraph" w:styleId="Sprotnaopomba-besedilo">
    <w:name w:val="footnote text"/>
    <w:basedOn w:val="Navaden"/>
    <w:link w:val="Sprotnaopomba-besediloZnak"/>
    <w:uiPriority w:val="99"/>
    <w:semiHidden/>
    <w:unhideWhenUsed/>
    <w:rsid w:val="00B4456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4456D"/>
    <w:rPr>
      <w:lang w:val="en-US" w:eastAsia="en-US"/>
    </w:rPr>
  </w:style>
  <w:style w:type="character" w:styleId="Sprotnaopomba-sklic">
    <w:name w:val="footnote reference"/>
    <w:basedOn w:val="Privzetapisavaodstavka"/>
    <w:uiPriority w:val="99"/>
    <w:semiHidden/>
    <w:unhideWhenUsed/>
    <w:rsid w:val="00B4456D"/>
    <w:rPr>
      <w:vertAlign w:val="superscript"/>
    </w:rPr>
  </w:style>
  <w:style w:type="character" w:styleId="Hiperpovezava">
    <w:name w:val="Hyperlink"/>
    <w:basedOn w:val="Privzetapisavaodstavka"/>
    <w:uiPriority w:val="99"/>
    <w:unhideWhenUsed/>
    <w:rsid w:val="00A15088"/>
    <w:rPr>
      <w:color w:val="0563C1" w:themeColor="hyperlink"/>
      <w:u w:val="single"/>
    </w:rPr>
  </w:style>
  <w:style w:type="character" w:styleId="Nerazreenaomemba">
    <w:name w:val="Unresolved Mention"/>
    <w:basedOn w:val="Privzetapisavaodstavka"/>
    <w:uiPriority w:val="99"/>
    <w:semiHidden/>
    <w:unhideWhenUsed/>
    <w:rsid w:val="00A15088"/>
    <w:rPr>
      <w:color w:val="605E5C"/>
      <w:shd w:val="clear" w:color="auto" w:fill="E1DFDD"/>
    </w:rPr>
  </w:style>
  <w:style w:type="character" w:styleId="Pripombasklic">
    <w:name w:val="annotation reference"/>
    <w:basedOn w:val="Privzetapisavaodstavka"/>
    <w:uiPriority w:val="99"/>
    <w:semiHidden/>
    <w:unhideWhenUsed/>
    <w:rsid w:val="00A15088"/>
    <w:rPr>
      <w:sz w:val="16"/>
      <w:szCs w:val="16"/>
    </w:rPr>
  </w:style>
  <w:style w:type="paragraph" w:styleId="Pripombabesedilo">
    <w:name w:val="annotation text"/>
    <w:basedOn w:val="Navaden"/>
    <w:link w:val="PripombabesediloZnak"/>
    <w:uiPriority w:val="99"/>
    <w:semiHidden/>
    <w:unhideWhenUsed/>
    <w:rsid w:val="00A15088"/>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15088"/>
    <w:rPr>
      <w:lang w:val="en-US" w:eastAsia="en-US"/>
    </w:rPr>
  </w:style>
  <w:style w:type="paragraph" w:styleId="Zadevapripombe">
    <w:name w:val="annotation subject"/>
    <w:basedOn w:val="Pripombabesedilo"/>
    <w:next w:val="Pripombabesedilo"/>
    <w:link w:val="ZadevapripombeZnak"/>
    <w:uiPriority w:val="99"/>
    <w:semiHidden/>
    <w:unhideWhenUsed/>
    <w:rsid w:val="00A15088"/>
    <w:rPr>
      <w:b/>
      <w:bCs/>
    </w:rPr>
  </w:style>
  <w:style w:type="character" w:customStyle="1" w:styleId="ZadevapripombeZnak">
    <w:name w:val="Zadeva pripombe Znak"/>
    <w:basedOn w:val="PripombabesediloZnak"/>
    <w:link w:val="Zadevapripombe"/>
    <w:uiPriority w:val="99"/>
    <w:semiHidden/>
    <w:rsid w:val="00A15088"/>
    <w:rPr>
      <w:b/>
      <w:bCs/>
      <w:lang w:val="en-US" w:eastAsia="en-US"/>
    </w:rPr>
  </w:style>
  <w:style w:type="paragraph" w:styleId="Brezrazmikov">
    <w:name w:val="No Spacing"/>
    <w:uiPriority w:val="1"/>
    <w:qFormat/>
    <w:rsid w:val="00094367"/>
    <w:rPr>
      <w:sz w:val="22"/>
      <w:szCs w:val="22"/>
      <w:lang w:val="en-US" w:eastAsia="en-US"/>
    </w:rPr>
  </w:style>
  <w:style w:type="paragraph" w:styleId="Revizija">
    <w:name w:val="Revision"/>
    <w:hidden/>
    <w:uiPriority w:val="99"/>
    <w:semiHidden/>
    <w:rsid w:val="00BF0EBE"/>
    <w:rPr>
      <w:sz w:val="22"/>
      <w:szCs w:val="22"/>
      <w:lang w:val="en-US" w:eastAsia="en-US"/>
    </w:rPr>
  </w:style>
  <w:style w:type="character" w:customStyle="1" w:styleId="OdstavekseznamaZnak">
    <w:name w:val="Odstavek seznama Znak"/>
    <w:aliases w:val="Odstavek seznama_IP Znak,Seznam_IP_1 Znak,za tekst Znak"/>
    <w:basedOn w:val="Privzetapisavaodstavka"/>
    <w:link w:val="Odstavekseznama"/>
    <w:uiPriority w:val="34"/>
    <w:qFormat/>
    <w:locked/>
    <w:rsid w:val="00F77399"/>
    <w:rPr>
      <w:sz w:val="22"/>
      <w:szCs w:val="22"/>
      <w:lang w:val="en-US" w:eastAsia="en-US"/>
    </w:rPr>
  </w:style>
  <w:style w:type="character" w:customStyle="1" w:styleId="Naslov1Znak">
    <w:name w:val="Naslov 1 Znak"/>
    <w:basedOn w:val="Privzetapisavaodstavka"/>
    <w:link w:val="Naslov1"/>
    <w:rsid w:val="008044C5"/>
    <w:rPr>
      <w:rFonts w:ascii="Verdana" w:eastAsia="Times New Roman" w:hAnsi="Verdana"/>
      <w:b/>
      <w:color w:val="00000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465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zpis@arnes.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3D64284-EB32-4A50-A0E8-A7360C21D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449</TotalTime>
  <Pages>16</Pages>
  <Words>5033</Words>
  <Characters>28691</Characters>
  <Application>Microsoft Office Word</Application>
  <DocSecurity>0</DocSecurity>
  <Lines>239</Lines>
  <Paragraphs>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Sabina Jevnikar</cp:lastModifiedBy>
  <cp:revision>20</cp:revision>
  <cp:lastPrinted>2022-03-28T10:48:00Z</cp:lastPrinted>
  <dcterms:created xsi:type="dcterms:W3CDTF">2024-05-14T07:44:00Z</dcterms:created>
  <dcterms:modified xsi:type="dcterms:W3CDTF">2024-05-15T12:48:00Z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[Ime ali naziv]</vt:lpwstr>
  </property>
  <property fmtid="{D5CDD505-2E9C-101B-9397-08002B2CF9AE}" pid="3" name="MFiles_P1021n1_P1033">
    <vt:lpwstr>[Naslov]</vt:lpwstr>
  </property>
  <property fmtid="{D5CDD505-2E9C-101B-9397-08002B2CF9AE}" pid="4" name="MFiles_P1021n1_P1030">
    <vt:lpwstr>[Davčna številka]</vt:lpwstr>
  </property>
  <property fmtid="{D5CDD505-2E9C-101B-9397-08002B2CF9AE}" pid="5" name="MFiles_P1021n1_P1031">
    <vt:lpwstr>[Matična številka]</vt:lpwstr>
  </property>
  <property fmtid="{D5CDD505-2E9C-101B-9397-08002B2CF9AE}" pid="6" name="MFiles_P1021n1_P1032">
    <vt:lpwstr>[TRR]</vt:lpwstr>
  </property>
  <property fmtid="{D5CDD505-2E9C-101B-9397-08002B2CF9AE}" pid="7" name="MFiles_P1021n1_P1034">
    <vt:lpwstr>[Podpisnik]</vt:lpwstr>
  </property>
  <property fmtid="{D5CDD505-2E9C-101B-9397-08002B2CF9AE}" pid="8" name="MFiles_P1045">
    <vt:lpwstr>[EPRO - Oznaka]</vt:lpwstr>
  </property>
  <property fmtid="{D5CDD505-2E9C-101B-9397-08002B2CF9AE}" pid="9" name="MFiles_PG5BC2FC14A405421BA79F5FEC63BD00E3n1_PGB3D8D77D2D654902AEB821305A1A12BC">
    <vt:lpwstr>[Pošta]</vt:lpwstr>
  </property>
  <property fmtid="{D5CDD505-2E9C-101B-9397-08002B2CF9AE}" pid="10" name="MFiles_PG5BC2FC14A405421BA79F5FEC63BD00E3n1_PGB3D8D77D2D654902AEB821305A1A12BCn1">
    <vt:lpwstr>[Pošta]</vt:lpwstr>
  </property>
  <property fmtid="{D5CDD505-2E9C-101B-9397-08002B2CF9AE}" pid="11" name="MFiles_PG5BC2FC14A405421BA79F5FEC63BD00E3n1_PGB3D8D77D2D654902AEB821305A1A12BCn1_PGA9BEAF5633E247B98ED5F6CA091D7839">
    <vt:lpwstr>[Kraj]</vt:lpwstr>
  </property>
</Properties>
</file>